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251" w:rsidRDefault="005B571A">
      <w:pPr>
        <w:jc w:val="center"/>
        <w:rPr>
          <w:rFonts w:ascii="黑体" w:eastAsia="黑体" w:hAnsi="黑体"/>
          <w:sz w:val="44"/>
          <w:szCs w:val="44"/>
        </w:rPr>
      </w:pPr>
      <w:r>
        <w:rPr>
          <w:rFonts w:ascii="黑体" w:eastAsia="黑体" w:hAnsi="黑体" w:hint="eastAsia"/>
          <w:b/>
          <w:bCs/>
          <w:sz w:val="44"/>
          <w:szCs w:val="44"/>
        </w:rPr>
        <w:t>通讯服务合同</w:t>
      </w:r>
    </w:p>
    <w:p w:rsidR="00A55D6B" w:rsidRPr="00A55D6B" w:rsidRDefault="00A55D6B" w:rsidP="00A55D6B">
      <w:pPr>
        <w:jc w:val="left"/>
        <w:rPr>
          <w:rFonts w:hint="eastAsia"/>
          <w:bCs/>
          <w:sz w:val="28"/>
          <w:szCs w:val="28"/>
        </w:rPr>
      </w:pPr>
      <w:r w:rsidRPr="00A55D6B">
        <w:rPr>
          <w:rFonts w:hint="eastAsia"/>
          <w:bCs/>
          <w:sz w:val="28"/>
          <w:szCs w:val="28"/>
        </w:rPr>
        <w:t>甲方：</w:t>
      </w:r>
      <w:r w:rsidRPr="00A55D6B">
        <w:rPr>
          <w:rFonts w:hint="eastAsia"/>
          <w:bCs/>
          <w:sz w:val="28"/>
          <w:szCs w:val="28"/>
        </w:rPr>
        <w:t xml:space="preserve">                                        </w:t>
      </w:r>
    </w:p>
    <w:p w:rsidR="00A55D6B" w:rsidRPr="00A55D6B" w:rsidRDefault="00A55D6B" w:rsidP="00A55D6B">
      <w:pPr>
        <w:jc w:val="left"/>
        <w:rPr>
          <w:rFonts w:hint="eastAsia"/>
          <w:bCs/>
          <w:sz w:val="28"/>
          <w:szCs w:val="28"/>
        </w:rPr>
      </w:pPr>
      <w:r w:rsidRPr="00A55D6B">
        <w:rPr>
          <w:rFonts w:hint="eastAsia"/>
          <w:bCs/>
          <w:sz w:val="28"/>
          <w:szCs w:val="28"/>
        </w:rPr>
        <w:t>电话：</w:t>
      </w:r>
      <w:r w:rsidRPr="00A55D6B">
        <w:rPr>
          <w:rFonts w:hint="eastAsia"/>
          <w:bCs/>
          <w:sz w:val="28"/>
          <w:szCs w:val="28"/>
        </w:rPr>
        <w:t xml:space="preserve">             </w:t>
      </w:r>
    </w:p>
    <w:p w:rsidR="00A55D6B" w:rsidRPr="00A55D6B" w:rsidRDefault="00A55D6B" w:rsidP="00A55D6B">
      <w:pPr>
        <w:jc w:val="left"/>
        <w:rPr>
          <w:rFonts w:hint="eastAsia"/>
          <w:bCs/>
          <w:sz w:val="28"/>
          <w:szCs w:val="28"/>
        </w:rPr>
      </w:pPr>
      <w:r w:rsidRPr="00A55D6B">
        <w:rPr>
          <w:rFonts w:hint="eastAsia"/>
          <w:bCs/>
          <w:sz w:val="28"/>
          <w:szCs w:val="28"/>
        </w:rPr>
        <w:t>地址：</w:t>
      </w:r>
      <w:r w:rsidRPr="00A55D6B">
        <w:rPr>
          <w:rFonts w:hint="eastAsia"/>
          <w:bCs/>
          <w:sz w:val="28"/>
          <w:szCs w:val="28"/>
        </w:rPr>
        <w:t xml:space="preserve">                                        </w:t>
      </w:r>
    </w:p>
    <w:p w:rsidR="00A55D6B" w:rsidRPr="00A55D6B" w:rsidRDefault="00A55D6B" w:rsidP="00A55D6B">
      <w:pPr>
        <w:jc w:val="left"/>
        <w:rPr>
          <w:rFonts w:hint="eastAsia"/>
          <w:bCs/>
          <w:sz w:val="28"/>
          <w:szCs w:val="28"/>
        </w:rPr>
      </w:pPr>
      <w:r w:rsidRPr="00A55D6B">
        <w:rPr>
          <w:rFonts w:hint="eastAsia"/>
          <w:bCs/>
          <w:sz w:val="28"/>
          <w:szCs w:val="28"/>
        </w:rPr>
        <w:t>乙方：成都创信信息技术有限公司</w:t>
      </w:r>
    </w:p>
    <w:p w:rsidR="00A55D6B" w:rsidRPr="00A55D6B" w:rsidRDefault="00A55D6B" w:rsidP="00A55D6B">
      <w:pPr>
        <w:jc w:val="left"/>
        <w:rPr>
          <w:rFonts w:hint="eastAsia"/>
          <w:bCs/>
          <w:sz w:val="28"/>
          <w:szCs w:val="28"/>
        </w:rPr>
      </w:pPr>
      <w:r w:rsidRPr="00A55D6B">
        <w:rPr>
          <w:rFonts w:hint="eastAsia"/>
          <w:bCs/>
          <w:sz w:val="28"/>
          <w:szCs w:val="28"/>
        </w:rPr>
        <w:t>电话：</w:t>
      </w:r>
      <w:r w:rsidRPr="00A55D6B">
        <w:rPr>
          <w:rFonts w:hint="eastAsia"/>
          <w:bCs/>
          <w:sz w:val="28"/>
          <w:szCs w:val="28"/>
        </w:rPr>
        <w:t>028-84782186   18980062919</w:t>
      </w:r>
    </w:p>
    <w:p w:rsidR="00A55D6B" w:rsidRPr="00A55D6B" w:rsidRDefault="00A55D6B" w:rsidP="00A55D6B">
      <w:pPr>
        <w:jc w:val="left"/>
        <w:rPr>
          <w:rFonts w:hint="eastAsia"/>
          <w:bCs/>
          <w:sz w:val="28"/>
          <w:szCs w:val="28"/>
        </w:rPr>
      </w:pPr>
      <w:r w:rsidRPr="00A55D6B">
        <w:rPr>
          <w:rFonts w:hint="eastAsia"/>
          <w:bCs/>
          <w:sz w:val="28"/>
          <w:szCs w:val="28"/>
        </w:rPr>
        <w:t>地址：成都市锦江区静沙南路</w:t>
      </w:r>
      <w:r w:rsidRPr="00A55D6B">
        <w:rPr>
          <w:rFonts w:hint="eastAsia"/>
          <w:bCs/>
          <w:sz w:val="28"/>
          <w:szCs w:val="28"/>
        </w:rPr>
        <w:t>29</w:t>
      </w:r>
      <w:r w:rsidRPr="00A55D6B">
        <w:rPr>
          <w:rFonts w:hint="eastAsia"/>
          <w:bCs/>
          <w:sz w:val="28"/>
          <w:szCs w:val="28"/>
        </w:rPr>
        <w:t>号沙河中心</w:t>
      </w:r>
      <w:r w:rsidRPr="00A55D6B">
        <w:rPr>
          <w:rFonts w:hint="eastAsia"/>
          <w:bCs/>
          <w:sz w:val="28"/>
          <w:szCs w:val="28"/>
        </w:rPr>
        <w:t>1</w:t>
      </w:r>
      <w:r w:rsidRPr="00A55D6B">
        <w:rPr>
          <w:rFonts w:hint="eastAsia"/>
          <w:bCs/>
          <w:sz w:val="28"/>
          <w:szCs w:val="28"/>
        </w:rPr>
        <w:t>栋</w:t>
      </w:r>
      <w:r w:rsidRPr="00A55D6B">
        <w:rPr>
          <w:rFonts w:hint="eastAsia"/>
          <w:bCs/>
          <w:sz w:val="28"/>
          <w:szCs w:val="28"/>
        </w:rPr>
        <w:t>15</w:t>
      </w:r>
      <w:r w:rsidRPr="00A55D6B">
        <w:rPr>
          <w:rFonts w:hint="eastAsia"/>
          <w:bCs/>
          <w:sz w:val="28"/>
          <w:szCs w:val="28"/>
        </w:rPr>
        <w:t>楼</w:t>
      </w:r>
      <w:r>
        <w:rPr>
          <w:rFonts w:hint="eastAsia"/>
          <w:bCs/>
          <w:sz w:val="28"/>
          <w:szCs w:val="28"/>
        </w:rPr>
        <w:t>4</w:t>
      </w:r>
      <w:r>
        <w:rPr>
          <w:rFonts w:hint="eastAsia"/>
          <w:bCs/>
          <w:sz w:val="28"/>
          <w:szCs w:val="28"/>
        </w:rPr>
        <w:t>号</w:t>
      </w:r>
    </w:p>
    <w:p w:rsidR="00493251" w:rsidRDefault="005B571A" w:rsidP="00A55D6B">
      <w:pPr>
        <w:jc w:val="left"/>
        <w:rPr>
          <w:sz w:val="28"/>
          <w:szCs w:val="28"/>
        </w:rPr>
      </w:pPr>
      <w:r>
        <w:rPr>
          <w:rFonts w:hint="eastAsia"/>
          <w:sz w:val="28"/>
          <w:szCs w:val="28"/>
        </w:rPr>
        <w:t xml:space="preserve">    </w:t>
      </w:r>
      <w:r>
        <w:rPr>
          <w:rFonts w:hint="eastAsia"/>
          <w:sz w:val="28"/>
          <w:szCs w:val="28"/>
        </w:rPr>
        <w:t>甲乙双方根据《中华人民共和国合同法》等法律法规及监管部门有关规定的要求，经友好平等协商，就乙方为甲方提供通讯服务达成以下合同（以下简称本合同）。</w:t>
      </w:r>
    </w:p>
    <w:p w:rsidR="00493251" w:rsidRDefault="005B571A">
      <w:pPr>
        <w:numPr>
          <w:ilvl w:val="0"/>
          <w:numId w:val="1"/>
        </w:numPr>
        <w:ind w:firstLineChars="228" w:firstLine="641"/>
        <w:jc w:val="left"/>
        <w:rPr>
          <w:b/>
          <w:bCs/>
          <w:sz w:val="28"/>
          <w:szCs w:val="28"/>
        </w:rPr>
      </w:pPr>
      <w:r>
        <w:rPr>
          <w:rFonts w:hint="eastAsia"/>
          <w:b/>
          <w:bCs/>
          <w:sz w:val="28"/>
          <w:szCs w:val="28"/>
        </w:rPr>
        <w:t xml:space="preserve"> </w:t>
      </w:r>
      <w:r>
        <w:rPr>
          <w:rFonts w:hint="eastAsia"/>
          <w:b/>
          <w:bCs/>
          <w:sz w:val="28"/>
          <w:szCs w:val="28"/>
        </w:rPr>
        <w:t>合作内容</w:t>
      </w:r>
    </w:p>
    <w:p w:rsidR="00493251" w:rsidRDefault="005B571A">
      <w:pPr>
        <w:jc w:val="left"/>
        <w:rPr>
          <w:sz w:val="28"/>
          <w:szCs w:val="28"/>
        </w:rPr>
      </w:pPr>
      <w:r>
        <w:rPr>
          <w:rFonts w:hint="eastAsia"/>
          <w:sz w:val="28"/>
          <w:szCs w:val="28"/>
        </w:rPr>
        <w:t xml:space="preserve">    </w:t>
      </w:r>
      <w:r>
        <w:rPr>
          <w:rFonts w:hint="eastAsia"/>
          <w:sz w:val="28"/>
          <w:szCs w:val="28"/>
        </w:rPr>
        <w:t>乙方向甲方提供通讯线路的开通及维护，甲方使用通讯线路及其配套服务并向乙方支付线路按通话时长计算的通信服务费。乙方为甲方的通讯线路信令接口方式为甲乙双方约定的接口方式。</w:t>
      </w:r>
    </w:p>
    <w:p w:rsidR="00493251" w:rsidRDefault="005B571A">
      <w:pPr>
        <w:numPr>
          <w:ilvl w:val="0"/>
          <w:numId w:val="1"/>
        </w:numPr>
        <w:ind w:firstLineChars="228" w:firstLine="641"/>
        <w:jc w:val="left"/>
        <w:rPr>
          <w:b/>
          <w:bCs/>
          <w:sz w:val="28"/>
          <w:szCs w:val="28"/>
        </w:rPr>
      </w:pPr>
      <w:r>
        <w:rPr>
          <w:rFonts w:hint="eastAsia"/>
          <w:b/>
          <w:bCs/>
          <w:sz w:val="28"/>
          <w:szCs w:val="28"/>
        </w:rPr>
        <w:t xml:space="preserve"> </w:t>
      </w:r>
      <w:r>
        <w:rPr>
          <w:rFonts w:hint="eastAsia"/>
          <w:b/>
          <w:bCs/>
          <w:sz w:val="28"/>
          <w:szCs w:val="28"/>
        </w:rPr>
        <w:t>合作期限</w:t>
      </w:r>
    </w:p>
    <w:p w:rsidR="00493251" w:rsidRDefault="005B571A">
      <w:pPr>
        <w:jc w:val="left"/>
        <w:rPr>
          <w:sz w:val="28"/>
          <w:szCs w:val="28"/>
        </w:rPr>
      </w:pPr>
      <w:r>
        <w:rPr>
          <w:rFonts w:hint="eastAsia"/>
          <w:sz w:val="28"/>
          <w:szCs w:val="28"/>
        </w:rPr>
        <w:t xml:space="preserve">    </w:t>
      </w:r>
      <w:r>
        <w:rPr>
          <w:rFonts w:hint="eastAsia"/>
          <w:sz w:val="28"/>
          <w:szCs w:val="28"/>
        </w:rPr>
        <w:t>双方合作自</w:t>
      </w:r>
      <w:r>
        <w:rPr>
          <w:rFonts w:hint="eastAsia"/>
          <w:sz w:val="28"/>
          <w:szCs w:val="28"/>
          <w:highlight w:val="yellow"/>
        </w:rPr>
        <w:t>2</w:t>
      </w:r>
      <w:r>
        <w:rPr>
          <w:rFonts w:hint="eastAsia"/>
          <w:sz w:val="28"/>
          <w:szCs w:val="28"/>
          <w:highlight w:val="yellow"/>
          <w:u w:val="single"/>
        </w:rPr>
        <w:t xml:space="preserve">0  </w:t>
      </w:r>
      <w:r>
        <w:rPr>
          <w:rFonts w:hint="eastAsia"/>
          <w:sz w:val="28"/>
          <w:szCs w:val="28"/>
          <w:highlight w:val="yellow"/>
          <w:u w:val="single"/>
        </w:rPr>
        <w:t>年月</w:t>
      </w:r>
      <w:r>
        <w:rPr>
          <w:rFonts w:hint="eastAsia"/>
          <w:sz w:val="28"/>
          <w:szCs w:val="28"/>
          <w:highlight w:val="yellow"/>
          <w:u w:val="single"/>
        </w:rPr>
        <w:t xml:space="preserve">  </w:t>
      </w:r>
      <w:r>
        <w:rPr>
          <w:rFonts w:hint="eastAsia"/>
          <w:sz w:val="28"/>
          <w:szCs w:val="28"/>
          <w:highlight w:val="yellow"/>
          <w:u w:val="single"/>
        </w:rPr>
        <w:t>日至</w:t>
      </w:r>
      <w:r>
        <w:rPr>
          <w:rFonts w:hint="eastAsia"/>
          <w:sz w:val="28"/>
          <w:szCs w:val="28"/>
          <w:highlight w:val="yellow"/>
          <w:u w:val="single"/>
        </w:rPr>
        <w:t xml:space="preserve">  </w:t>
      </w:r>
      <w:r>
        <w:rPr>
          <w:rFonts w:hint="eastAsia"/>
          <w:sz w:val="28"/>
          <w:szCs w:val="28"/>
          <w:highlight w:val="yellow"/>
          <w:u w:val="single"/>
        </w:rPr>
        <w:t>年</w:t>
      </w:r>
      <w:r>
        <w:rPr>
          <w:rFonts w:hint="eastAsia"/>
          <w:sz w:val="28"/>
          <w:szCs w:val="28"/>
          <w:highlight w:val="yellow"/>
          <w:u w:val="single"/>
        </w:rPr>
        <w:t xml:space="preserve">  </w:t>
      </w:r>
      <w:r>
        <w:rPr>
          <w:rFonts w:hint="eastAsia"/>
          <w:sz w:val="28"/>
          <w:szCs w:val="28"/>
          <w:highlight w:val="yellow"/>
          <w:u w:val="single"/>
        </w:rPr>
        <w:t>月日</w:t>
      </w:r>
      <w:r>
        <w:rPr>
          <w:rFonts w:hint="eastAsia"/>
          <w:sz w:val="28"/>
          <w:szCs w:val="28"/>
        </w:rPr>
        <w:t>止，如无商定要求，合同期满则自动顺延一年。</w:t>
      </w:r>
    </w:p>
    <w:p w:rsidR="00493251" w:rsidRDefault="005B571A">
      <w:pPr>
        <w:numPr>
          <w:ilvl w:val="0"/>
          <w:numId w:val="1"/>
        </w:numPr>
        <w:ind w:firstLineChars="228" w:firstLine="641"/>
        <w:jc w:val="left"/>
        <w:rPr>
          <w:b/>
          <w:bCs/>
          <w:sz w:val="28"/>
          <w:szCs w:val="28"/>
        </w:rPr>
      </w:pPr>
      <w:r>
        <w:rPr>
          <w:rFonts w:hint="eastAsia"/>
          <w:b/>
          <w:bCs/>
          <w:sz w:val="28"/>
          <w:szCs w:val="28"/>
        </w:rPr>
        <w:t xml:space="preserve"> </w:t>
      </w:r>
      <w:r>
        <w:rPr>
          <w:rFonts w:hint="eastAsia"/>
          <w:b/>
          <w:bCs/>
          <w:sz w:val="28"/>
          <w:szCs w:val="28"/>
        </w:rPr>
        <w:t>甲方权利和义务</w:t>
      </w:r>
    </w:p>
    <w:p w:rsidR="00493251" w:rsidRDefault="005B571A">
      <w:pPr>
        <w:numPr>
          <w:ilvl w:val="0"/>
          <w:numId w:val="2"/>
        </w:numPr>
        <w:ind w:firstLineChars="228" w:firstLine="638"/>
        <w:jc w:val="left"/>
        <w:rPr>
          <w:sz w:val="28"/>
          <w:szCs w:val="28"/>
        </w:rPr>
      </w:pPr>
      <w:r>
        <w:rPr>
          <w:rFonts w:hint="eastAsia"/>
          <w:sz w:val="28"/>
          <w:szCs w:val="28"/>
        </w:rPr>
        <w:t>甲方有权要求乙方提供符合国家信息产业部颁布的行业标准的通讯服务。</w:t>
      </w:r>
    </w:p>
    <w:p w:rsidR="00493251" w:rsidRDefault="005B571A">
      <w:pPr>
        <w:numPr>
          <w:ilvl w:val="0"/>
          <w:numId w:val="2"/>
        </w:numPr>
        <w:ind w:firstLineChars="228" w:firstLine="638"/>
        <w:jc w:val="left"/>
        <w:rPr>
          <w:sz w:val="28"/>
          <w:szCs w:val="28"/>
        </w:rPr>
      </w:pPr>
      <w:r>
        <w:rPr>
          <w:rFonts w:hint="eastAsia"/>
          <w:sz w:val="28"/>
          <w:szCs w:val="28"/>
        </w:rPr>
        <w:t>甲方有权要求乙方对在工作中知晓的甲方的商业秘密进行保密。</w:t>
      </w:r>
    </w:p>
    <w:p w:rsidR="00493251" w:rsidRDefault="005B571A">
      <w:pPr>
        <w:numPr>
          <w:ilvl w:val="0"/>
          <w:numId w:val="2"/>
        </w:numPr>
        <w:ind w:firstLineChars="228" w:firstLine="638"/>
        <w:jc w:val="left"/>
        <w:rPr>
          <w:sz w:val="28"/>
          <w:szCs w:val="28"/>
        </w:rPr>
      </w:pPr>
      <w:r>
        <w:rPr>
          <w:rFonts w:hint="eastAsia"/>
          <w:sz w:val="28"/>
          <w:szCs w:val="28"/>
        </w:rPr>
        <w:lastRenderedPageBreak/>
        <w:t>甲方不得利用所使用的乙方通讯线路从事妨害社会治安的活动、不得从事违法犯罪活动，不得有违法律、行政法规和国家规定禁止的其它内容、不得为有损国家、集体、个人利益的任何第三方提供便利服务。</w:t>
      </w:r>
    </w:p>
    <w:p w:rsidR="00493251" w:rsidRDefault="005B571A">
      <w:pPr>
        <w:numPr>
          <w:ilvl w:val="0"/>
          <w:numId w:val="2"/>
        </w:numPr>
        <w:ind w:firstLineChars="228" w:firstLine="638"/>
        <w:jc w:val="left"/>
        <w:rPr>
          <w:sz w:val="28"/>
          <w:szCs w:val="28"/>
        </w:rPr>
      </w:pPr>
      <w:r>
        <w:rPr>
          <w:rFonts w:hint="eastAsia"/>
          <w:sz w:val="28"/>
          <w:szCs w:val="28"/>
        </w:rPr>
        <w:t>甲方保证连接到乙方线路上的有关通信设备符合国家主管部门规定的质量标准和技术要求。</w:t>
      </w:r>
    </w:p>
    <w:p w:rsidR="00493251" w:rsidRDefault="005B571A">
      <w:pPr>
        <w:numPr>
          <w:ilvl w:val="0"/>
          <w:numId w:val="2"/>
        </w:numPr>
        <w:ind w:firstLineChars="228" w:firstLine="638"/>
        <w:jc w:val="left"/>
        <w:rPr>
          <w:sz w:val="28"/>
          <w:szCs w:val="28"/>
        </w:rPr>
      </w:pPr>
      <w:r>
        <w:rPr>
          <w:rFonts w:hint="eastAsia"/>
          <w:sz w:val="28"/>
          <w:szCs w:val="28"/>
        </w:rPr>
        <w:t>甲方需向乙方提供开通的数量和技术要求、技术和财务结算联系人、甲方联系电话等信息。</w:t>
      </w:r>
    </w:p>
    <w:p w:rsidR="00493251" w:rsidRDefault="005B571A">
      <w:pPr>
        <w:numPr>
          <w:ilvl w:val="0"/>
          <w:numId w:val="2"/>
        </w:numPr>
        <w:ind w:firstLineChars="228" w:firstLine="638"/>
        <w:jc w:val="left"/>
        <w:rPr>
          <w:sz w:val="28"/>
          <w:szCs w:val="28"/>
        </w:rPr>
      </w:pPr>
      <w:r>
        <w:rPr>
          <w:rFonts w:hint="eastAsia"/>
          <w:sz w:val="28"/>
          <w:szCs w:val="28"/>
        </w:rPr>
        <w:t>甲方派专人负责做好本方入网的各项准备工作，包括入网前期的组织、协调工作；接入设备的准备；保证乙方的进网调测工作；调配和预留通信线路；提供项目负责人的联系方式。</w:t>
      </w:r>
    </w:p>
    <w:p w:rsidR="00493251" w:rsidRDefault="005B571A">
      <w:pPr>
        <w:numPr>
          <w:ilvl w:val="0"/>
          <w:numId w:val="2"/>
        </w:numPr>
        <w:ind w:firstLineChars="228" w:firstLine="638"/>
        <w:jc w:val="left"/>
        <w:rPr>
          <w:sz w:val="28"/>
          <w:szCs w:val="28"/>
        </w:rPr>
      </w:pPr>
      <w:r>
        <w:rPr>
          <w:rFonts w:hint="eastAsia"/>
          <w:sz w:val="28"/>
          <w:szCs w:val="28"/>
        </w:rPr>
        <w:t>甲方有权利要求乙方提供本合同约定的服务，如不符合合同约定，则甲方有权利要求乙方整改。</w:t>
      </w:r>
    </w:p>
    <w:p w:rsidR="00493251" w:rsidRDefault="005B571A">
      <w:pPr>
        <w:numPr>
          <w:ilvl w:val="0"/>
          <w:numId w:val="1"/>
        </w:numPr>
        <w:ind w:firstLineChars="228" w:firstLine="641"/>
        <w:jc w:val="left"/>
        <w:rPr>
          <w:b/>
          <w:bCs/>
          <w:sz w:val="28"/>
          <w:szCs w:val="28"/>
        </w:rPr>
      </w:pPr>
      <w:r>
        <w:rPr>
          <w:rFonts w:hint="eastAsia"/>
          <w:b/>
          <w:bCs/>
          <w:sz w:val="28"/>
          <w:szCs w:val="28"/>
        </w:rPr>
        <w:t xml:space="preserve"> </w:t>
      </w:r>
      <w:r>
        <w:rPr>
          <w:rFonts w:hint="eastAsia"/>
          <w:b/>
          <w:bCs/>
          <w:sz w:val="28"/>
          <w:szCs w:val="28"/>
        </w:rPr>
        <w:t>乙方权利和义务</w:t>
      </w:r>
    </w:p>
    <w:p w:rsidR="00493251" w:rsidRDefault="005B571A">
      <w:pPr>
        <w:numPr>
          <w:ilvl w:val="0"/>
          <w:numId w:val="3"/>
        </w:numPr>
        <w:ind w:firstLineChars="228" w:firstLine="638"/>
        <w:jc w:val="left"/>
        <w:rPr>
          <w:sz w:val="28"/>
          <w:szCs w:val="28"/>
        </w:rPr>
      </w:pPr>
      <w:r>
        <w:rPr>
          <w:rFonts w:hint="eastAsia"/>
          <w:sz w:val="28"/>
          <w:szCs w:val="28"/>
        </w:rPr>
        <w:t>本合同生效后，在乙方网络资源具备的情况下，在</w:t>
      </w:r>
      <w:r>
        <w:rPr>
          <w:rFonts w:hint="eastAsia"/>
          <w:sz w:val="28"/>
          <w:szCs w:val="28"/>
        </w:rPr>
        <w:t>20</w:t>
      </w:r>
      <w:r>
        <w:rPr>
          <w:rFonts w:hint="eastAsia"/>
          <w:sz w:val="28"/>
          <w:szCs w:val="28"/>
        </w:rPr>
        <w:t>个工作日内完成开通工作。如因下列情况产生的时间延误，乙方不承担责任：</w:t>
      </w:r>
    </w:p>
    <w:p w:rsidR="00493251" w:rsidRDefault="005B571A">
      <w:pPr>
        <w:numPr>
          <w:ilvl w:val="0"/>
          <w:numId w:val="4"/>
        </w:numPr>
        <w:ind w:firstLineChars="228" w:firstLine="638"/>
        <w:jc w:val="left"/>
        <w:rPr>
          <w:sz w:val="28"/>
          <w:szCs w:val="28"/>
        </w:rPr>
      </w:pPr>
      <w:r>
        <w:rPr>
          <w:rFonts w:hint="eastAsia"/>
          <w:sz w:val="28"/>
          <w:szCs w:val="28"/>
        </w:rPr>
        <w:t>乙方由于法定节假日和遇重大活动时进行的封网；</w:t>
      </w:r>
    </w:p>
    <w:p w:rsidR="00493251" w:rsidRDefault="005B571A">
      <w:pPr>
        <w:numPr>
          <w:ilvl w:val="0"/>
          <w:numId w:val="4"/>
        </w:numPr>
        <w:ind w:firstLineChars="228" w:firstLine="638"/>
        <w:jc w:val="left"/>
        <w:rPr>
          <w:sz w:val="28"/>
          <w:szCs w:val="28"/>
        </w:rPr>
      </w:pPr>
      <w:r>
        <w:rPr>
          <w:rFonts w:hint="eastAsia"/>
          <w:sz w:val="28"/>
          <w:szCs w:val="28"/>
        </w:rPr>
        <w:t>甲方负责提供的其他设备及网络宽带因素引起的延误；</w:t>
      </w:r>
    </w:p>
    <w:p w:rsidR="00493251" w:rsidRDefault="005B571A">
      <w:pPr>
        <w:numPr>
          <w:ilvl w:val="0"/>
          <w:numId w:val="4"/>
        </w:numPr>
        <w:ind w:firstLineChars="228" w:firstLine="638"/>
        <w:jc w:val="left"/>
        <w:rPr>
          <w:sz w:val="28"/>
          <w:szCs w:val="28"/>
        </w:rPr>
      </w:pPr>
      <w:r>
        <w:rPr>
          <w:rFonts w:hint="eastAsia"/>
          <w:sz w:val="28"/>
          <w:szCs w:val="28"/>
        </w:rPr>
        <w:t>甲方在线路开通后因自身原因（包括客户端设备未到货或未调测；客户端内部网络未调通等）提出退租或更改开通日期及业务类型。</w:t>
      </w:r>
    </w:p>
    <w:p w:rsidR="00493251" w:rsidRDefault="005B571A">
      <w:pPr>
        <w:numPr>
          <w:ilvl w:val="0"/>
          <w:numId w:val="4"/>
        </w:numPr>
        <w:ind w:firstLineChars="228" w:firstLine="638"/>
        <w:jc w:val="left"/>
        <w:rPr>
          <w:sz w:val="28"/>
          <w:szCs w:val="28"/>
        </w:rPr>
      </w:pPr>
      <w:r>
        <w:rPr>
          <w:rFonts w:hint="eastAsia"/>
          <w:sz w:val="28"/>
          <w:szCs w:val="28"/>
        </w:rPr>
        <w:t>其它因甲方原因所致事宜。</w:t>
      </w:r>
    </w:p>
    <w:p w:rsidR="00493251" w:rsidRDefault="005B571A">
      <w:pPr>
        <w:numPr>
          <w:ilvl w:val="0"/>
          <w:numId w:val="5"/>
        </w:numPr>
        <w:ind w:firstLineChars="228" w:firstLine="638"/>
        <w:jc w:val="left"/>
        <w:rPr>
          <w:sz w:val="28"/>
          <w:szCs w:val="28"/>
        </w:rPr>
      </w:pPr>
      <w:r>
        <w:rPr>
          <w:rFonts w:hint="eastAsia"/>
          <w:sz w:val="28"/>
          <w:szCs w:val="28"/>
        </w:rPr>
        <w:lastRenderedPageBreak/>
        <w:t>乙方负责按照甲方要求的时间开通通讯线路，并根据甲方坐席数量规划线路数量，与甲方确认后正式办理开通。</w:t>
      </w:r>
    </w:p>
    <w:p w:rsidR="00493251" w:rsidRDefault="005B571A">
      <w:pPr>
        <w:numPr>
          <w:ilvl w:val="0"/>
          <w:numId w:val="5"/>
        </w:numPr>
        <w:ind w:firstLineChars="228" w:firstLine="638"/>
        <w:jc w:val="left"/>
        <w:rPr>
          <w:sz w:val="28"/>
          <w:szCs w:val="28"/>
        </w:rPr>
      </w:pPr>
      <w:r>
        <w:rPr>
          <w:rFonts w:hint="eastAsia"/>
          <w:sz w:val="28"/>
          <w:szCs w:val="28"/>
        </w:rPr>
        <w:t>乙方有权要求甲方保证使用其外呼线路所从事的活动和合法性。如甲方违反本约定，或从事违法违规的活动，乙方有权封闭甲方使用的通讯线路，并追究甲方的相关责任。</w:t>
      </w:r>
    </w:p>
    <w:p w:rsidR="00493251" w:rsidRDefault="005B571A">
      <w:pPr>
        <w:numPr>
          <w:ilvl w:val="0"/>
          <w:numId w:val="5"/>
        </w:numPr>
        <w:ind w:firstLineChars="228" w:firstLine="638"/>
        <w:jc w:val="left"/>
        <w:rPr>
          <w:sz w:val="28"/>
          <w:szCs w:val="28"/>
        </w:rPr>
      </w:pPr>
      <w:r>
        <w:rPr>
          <w:rFonts w:hint="eastAsia"/>
          <w:sz w:val="28"/>
          <w:szCs w:val="28"/>
        </w:rPr>
        <w:t>乙方应向甲方提供符合国家信息产业部颁发标准的通讯服务，没有国家标准的应以行业或地方标准为准；对于同一服务项目有不同标准要求的，应选择相较之下更为严格的标准执行，如暂无统一标准的，应不低于乙方对外承诺的标准。</w:t>
      </w:r>
    </w:p>
    <w:p w:rsidR="00493251" w:rsidRDefault="005B571A">
      <w:pPr>
        <w:numPr>
          <w:ilvl w:val="0"/>
          <w:numId w:val="5"/>
        </w:numPr>
        <w:ind w:firstLineChars="228" w:firstLine="638"/>
        <w:jc w:val="left"/>
        <w:rPr>
          <w:sz w:val="28"/>
          <w:szCs w:val="28"/>
        </w:rPr>
      </w:pPr>
      <w:r>
        <w:rPr>
          <w:rFonts w:hint="eastAsia"/>
          <w:sz w:val="28"/>
          <w:szCs w:val="28"/>
        </w:rPr>
        <w:t>乙方为提供给甲方线路服务，投入的硬件和软件设备由乙方独自承担，其产权归乙方所有，乙方提供给甲方使用的软件，甲方只有使用权，所有权归乙方所有。</w:t>
      </w:r>
    </w:p>
    <w:p w:rsidR="00493251" w:rsidRDefault="005B571A">
      <w:pPr>
        <w:jc w:val="left"/>
        <w:rPr>
          <w:b/>
          <w:bCs/>
          <w:sz w:val="28"/>
          <w:szCs w:val="28"/>
        </w:rPr>
      </w:pPr>
      <w:r>
        <w:rPr>
          <w:rFonts w:hint="eastAsia"/>
          <w:b/>
          <w:bCs/>
          <w:sz w:val="28"/>
          <w:szCs w:val="28"/>
        </w:rPr>
        <w:t>第五条</w:t>
      </w:r>
      <w:r>
        <w:rPr>
          <w:rFonts w:hint="eastAsia"/>
          <w:b/>
          <w:bCs/>
          <w:sz w:val="28"/>
          <w:szCs w:val="28"/>
        </w:rPr>
        <w:t xml:space="preserve"> </w:t>
      </w:r>
      <w:r>
        <w:rPr>
          <w:rFonts w:hint="eastAsia"/>
          <w:b/>
          <w:bCs/>
          <w:sz w:val="28"/>
          <w:szCs w:val="28"/>
        </w:rPr>
        <w:t>资费标准和付费方式</w:t>
      </w:r>
    </w:p>
    <w:p w:rsidR="00493251" w:rsidRDefault="005B571A">
      <w:pPr>
        <w:numPr>
          <w:ilvl w:val="0"/>
          <w:numId w:val="6"/>
        </w:numPr>
        <w:ind w:firstLineChars="228" w:firstLine="638"/>
        <w:jc w:val="left"/>
        <w:rPr>
          <w:sz w:val="28"/>
          <w:szCs w:val="28"/>
        </w:rPr>
      </w:pPr>
      <w:r>
        <w:rPr>
          <w:rFonts w:hint="eastAsia"/>
          <w:sz w:val="28"/>
          <w:szCs w:val="28"/>
        </w:rPr>
        <w:t>乙方向甲方收取的通讯服务费包括两部分；线路服务费及通话服务费，费用单价如下表：</w:t>
      </w:r>
    </w:p>
    <w:tbl>
      <w:tblPr>
        <w:tblStyle w:val="a5"/>
        <w:tblW w:w="8468" w:type="dxa"/>
        <w:jc w:val="center"/>
        <w:tblLayout w:type="fixed"/>
        <w:tblLook w:val="04A0" w:firstRow="1" w:lastRow="0" w:firstColumn="1" w:lastColumn="0" w:noHBand="0" w:noVBand="1"/>
      </w:tblPr>
      <w:tblGrid>
        <w:gridCol w:w="2518"/>
        <w:gridCol w:w="3118"/>
        <w:gridCol w:w="2832"/>
      </w:tblGrid>
      <w:tr w:rsidR="00493251">
        <w:trPr>
          <w:jc w:val="center"/>
        </w:trPr>
        <w:tc>
          <w:tcPr>
            <w:tcW w:w="2518" w:type="dxa"/>
            <w:vAlign w:val="center"/>
          </w:tcPr>
          <w:p w:rsidR="00493251" w:rsidRDefault="005B571A">
            <w:pPr>
              <w:ind w:firstLineChars="228" w:firstLine="638"/>
              <w:jc w:val="center"/>
              <w:rPr>
                <w:sz w:val="28"/>
                <w:szCs w:val="28"/>
              </w:rPr>
            </w:pPr>
            <w:r>
              <w:rPr>
                <w:rFonts w:hint="eastAsia"/>
                <w:sz w:val="28"/>
                <w:szCs w:val="28"/>
              </w:rPr>
              <w:t>费用项目</w:t>
            </w:r>
          </w:p>
        </w:tc>
        <w:tc>
          <w:tcPr>
            <w:tcW w:w="3118" w:type="dxa"/>
            <w:vAlign w:val="center"/>
          </w:tcPr>
          <w:p w:rsidR="00493251" w:rsidRDefault="005B571A">
            <w:pPr>
              <w:jc w:val="center"/>
              <w:rPr>
                <w:sz w:val="28"/>
                <w:szCs w:val="28"/>
              </w:rPr>
            </w:pPr>
            <w:r>
              <w:rPr>
                <w:rFonts w:hint="eastAsia"/>
                <w:sz w:val="28"/>
                <w:szCs w:val="28"/>
              </w:rPr>
              <w:t>计费单位</w:t>
            </w:r>
          </w:p>
        </w:tc>
        <w:tc>
          <w:tcPr>
            <w:tcW w:w="2832" w:type="dxa"/>
            <w:vAlign w:val="center"/>
          </w:tcPr>
          <w:p w:rsidR="00493251" w:rsidRDefault="005B571A">
            <w:pPr>
              <w:ind w:firstLineChars="228" w:firstLine="638"/>
              <w:jc w:val="center"/>
              <w:rPr>
                <w:sz w:val="28"/>
                <w:szCs w:val="28"/>
              </w:rPr>
            </w:pPr>
            <w:r>
              <w:rPr>
                <w:rFonts w:hint="eastAsia"/>
                <w:sz w:val="28"/>
                <w:szCs w:val="28"/>
              </w:rPr>
              <w:t>单价</w:t>
            </w:r>
            <w:r w:rsidR="0035742F">
              <w:rPr>
                <w:rFonts w:hint="eastAsia"/>
                <w:sz w:val="28"/>
                <w:szCs w:val="28"/>
              </w:rPr>
              <w:t>/</w:t>
            </w:r>
            <w:r w:rsidR="0035742F">
              <w:rPr>
                <w:rFonts w:hint="eastAsia"/>
                <w:sz w:val="28"/>
                <w:szCs w:val="28"/>
              </w:rPr>
              <w:t>元</w:t>
            </w:r>
          </w:p>
        </w:tc>
      </w:tr>
      <w:tr w:rsidR="00493251">
        <w:trPr>
          <w:jc w:val="center"/>
        </w:trPr>
        <w:tc>
          <w:tcPr>
            <w:tcW w:w="2518" w:type="dxa"/>
            <w:vAlign w:val="center"/>
          </w:tcPr>
          <w:p w:rsidR="00493251" w:rsidRDefault="002A125F">
            <w:pPr>
              <w:ind w:firstLineChars="228" w:firstLine="638"/>
              <w:jc w:val="center"/>
              <w:rPr>
                <w:sz w:val="28"/>
                <w:szCs w:val="28"/>
                <w:highlight w:val="yellow"/>
              </w:rPr>
            </w:pPr>
            <w:r>
              <w:rPr>
                <w:sz w:val="28"/>
                <w:szCs w:val="28"/>
                <w:highlight w:val="yellow"/>
              </w:rPr>
              <w:t>语音</w:t>
            </w:r>
            <w:r w:rsidR="0035742F">
              <w:rPr>
                <w:sz w:val="28"/>
                <w:szCs w:val="28"/>
                <w:highlight w:val="yellow"/>
              </w:rPr>
              <w:t>通知</w:t>
            </w:r>
          </w:p>
        </w:tc>
        <w:tc>
          <w:tcPr>
            <w:tcW w:w="3118" w:type="dxa"/>
            <w:vAlign w:val="center"/>
          </w:tcPr>
          <w:p w:rsidR="00493251" w:rsidRDefault="0035742F">
            <w:pPr>
              <w:ind w:firstLineChars="228" w:firstLine="638"/>
              <w:rPr>
                <w:sz w:val="28"/>
                <w:szCs w:val="28"/>
                <w:highlight w:val="yellow"/>
              </w:rPr>
            </w:pPr>
            <w:r>
              <w:rPr>
                <w:sz w:val="28"/>
                <w:szCs w:val="28"/>
                <w:highlight w:val="yellow"/>
              </w:rPr>
              <w:t>条</w:t>
            </w:r>
          </w:p>
        </w:tc>
        <w:tc>
          <w:tcPr>
            <w:tcW w:w="2832" w:type="dxa"/>
            <w:vAlign w:val="center"/>
          </w:tcPr>
          <w:p w:rsidR="00493251" w:rsidRDefault="0035742F">
            <w:pPr>
              <w:rPr>
                <w:sz w:val="28"/>
                <w:szCs w:val="28"/>
                <w:highlight w:val="yellow"/>
              </w:rPr>
            </w:pPr>
            <w:r>
              <w:rPr>
                <w:rFonts w:hint="eastAsia"/>
                <w:sz w:val="28"/>
                <w:szCs w:val="28"/>
                <w:highlight w:val="yellow"/>
              </w:rPr>
              <w:t>0.045</w:t>
            </w:r>
          </w:p>
        </w:tc>
      </w:tr>
      <w:tr w:rsidR="00493251">
        <w:trPr>
          <w:jc w:val="center"/>
        </w:trPr>
        <w:tc>
          <w:tcPr>
            <w:tcW w:w="2518" w:type="dxa"/>
            <w:vAlign w:val="center"/>
          </w:tcPr>
          <w:p w:rsidR="00493251" w:rsidRDefault="00493251">
            <w:pPr>
              <w:ind w:firstLineChars="228" w:firstLine="638"/>
              <w:jc w:val="center"/>
              <w:rPr>
                <w:sz w:val="28"/>
                <w:szCs w:val="28"/>
                <w:highlight w:val="yellow"/>
              </w:rPr>
            </w:pPr>
          </w:p>
        </w:tc>
        <w:tc>
          <w:tcPr>
            <w:tcW w:w="3118" w:type="dxa"/>
            <w:vAlign w:val="center"/>
          </w:tcPr>
          <w:p w:rsidR="00493251" w:rsidRDefault="00493251">
            <w:pPr>
              <w:jc w:val="center"/>
              <w:rPr>
                <w:sz w:val="28"/>
                <w:szCs w:val="28"/>
                <w:highlight w:val="yellow"/>
              </w:rPr>
            </w:pPr>
          </w:p>
        </w:tc>
        <w:tc>
          <w:tcPr>
            <w:tcW w:w="2832" w:type="dxa"/>
            <w:vAlign w:val="center"/>
          </w:tcPr>
          <w:p w:rsidR="00493251" w:rsidRDefault="00493251">
            <w:pPr>
              <w:rPr>
                <w:sz w:val="28"/>
                <w:szCs w:val="28"/>
                <w:highlight w:val="yellow"/>
              </w:rPr>
            </w:pPr>
          </w:p>
        </w:tc>
      </w:tr>
    </w:tbl>
    <w:p w:rsidR="00493251" w:rsidRDefault="005B571A">
      <w:pPr>
        <w:numPr>
          <w:ilvl w:val="0"/>
          <w:numId w:val="6"/>
        </w:numPr>
        <w:ind w:firstLineChars="228" w:firstLine="638"/>
        <w:jc w:val="left"/>
        <w:rPr>
          <w:sz w:val="28"/>
          <w:szCs w:val="28"/>
        </w:rPr>
      </w:pPr>
      <w:r>
        <w:rPr>
          <w:rFonts w:hint="eastAsia"/>
          <w:sz w:val="28"/>
          <w:szCs w:val="28"/>
        </w:rPr>
        <w:t>乙方安排专人收取甲方费用，根据收到的费用，在业务平台上进行充值，充值金额会与收到的甲方支付金额相等，工作时间收到的费用一个小时内完成平台</w:t>
      </w:r>
      <w:r w:rsidR="002A125F">
        <w:rPr>
          <w:rFonts w:hint="eastAsia"/>
          <w:sz w:val="28"/>
          <w:szCs w:val="28"/>
        </w:rPr>
        <w:t>充值，国家规定的法定节假日内，应确认收到费用八个小时内完成充值</w:t>
      </w:r>
      <w:r>
        <w:rPr>
          <w:rFonts w:hint="eastAsia"/>
          <w:sz w:val="28"/>
          <w:szCs w:val="28"/>
        </w:rPr>
        <w:t>。</w:t>
      </w:r>
    </w:p>
    <w:p w:rsidR="00493251" w:rsidRDefault="005B571A">
      <w:pPr>
        <w:numPr>
          <w:ilvl w:val="0"/>
          <w:numId w:val="6"/>
        </w:numPr>
        <w:ind w:firstLineChars="228" w:firstLine="638"/>
        <w:jc w:val="left"/>
        <w:rPr>
          <w:sz w:val="28"/>
          <w:szCs w:val="28"/>
        </w:rPr>
      </w:pPr>
      <w:r>
        <w:rPr>
          <w:rFonts w:hint="eastAsia"/>
          <w:sz w:val="28"/>
          <w:szCs w:val="28"/>
        </w:rPr>
        <w:lastRenderedPageBreak/>
        <w:t>乙方提供线路平台账户，给予甲方专用的账户，该平台可以实时查询甲方线路使用情况，甲方预存费用剩余情况，甲方每日消费金额，实时导出甲方通话清单。</w:t>
      </w:r>
    </w:p>
    <w:p w:rsidR="00493251" w:rsidRDefault="005B571A">
      <w:pPr>
        <w:numPr>
          <w:ilvl w:val="0"/>
          <w:numId w:val="6"/>
        </w:numPr>
        <w:ind w:firstLineChars="228" w:firstLine="638"/>
        <w:jc w:val="left"/>
        <w:rPr>
          <w:sz w:val="28"/>
          <w:szCs w:val="28"/>
        </w:rPr>
      </w:pPr>
      <w:r>
        <w:rPr>
          <w:rFonts w:hint="eastAsia"/>
          <w:sz w:val="28"/>
          <w:szCs w:val="28"/>
        </w:rPr>
        <w:t>甲方对通话清单有异议时，有权要求乙方配合核对，乙方不得无故推脱。</w:t>
      </w:r>
    </w:p>
    <w:p w:rsidR="00493251" w:rsidRDefault="005B571A">
      <w:pPr>
        <w:numPr>
          <w:ilvl w:val="0"/>
          <w:numId w:val="6"/>
        </w:numPr>
        <w:ind w:firstLineChars="228" w:firstLine="638"/>
        <w:jc w:val="left"/>
        <w:rPr>
          <w:sz w:val="28"/>
          <w:szCs w:val="28"/>
        </w:rPr>
      </w:pPr>
      <w:r>
        <w:rPr>
          <w:rFonts w:hint="eastAsia"/>
          <w:sz w:val="28"/>
          <w:szCs w:val="28"/>
        </w:rPr>
        <w:t>在本合同有限期内，若政府部门进行自费标准调整，甲乙双方按原合同价格标准执行，在下一个合同周期内协商新的资费标准。</w:t>
      </w:r>
    </w:p>
    <w:p w:rsidR="00493251" w:rsidRDefault="005B571A">
      <w:pPr>
        <w:numPr>
          <w:ilvl w:val="0"/>
          <w:numId w:val="6"/>
        </w:numPr>
        <w:ind w:firstLineChars="228" w:firstLine="638"/>
        <w:jc w:val="left"/>
        <w:rPr>
          <w:sz w:val="28"/>
          <w:szCs w:val="28"/>
        </w:rPr>
      </w:pPr>
      <w:r>
        <w:rPr>
          <w:rFonts w:hint="eastAsia"/>
          <w:sz w:val="28"/>
          <w:szCs w:val="28"/>
        </w:rPr>
        <w:t>计费误差的解决：双方计费以乙方数据为准，但在甲方对乙方所提供的计费数据有异议时，应在收到乙方话费清单</w:t>
      </w:r>
      <w:r>
        <w:rPr>
          <w:rFonts w:hint="eastAsia"/>
          <w:sz w:val="28"/>
          <w:szCs w:val="28"/>
        </w:rPr>
        <w:t>5</w:t>
      </w:r>
      <w:r>
        <w:rPr>
          <w:rFonts w:hint="eastAsia"/>
          <w:sz w:val="28"/>
          <w:szCs w:val="28"/>
        </w:rPr>
        <w:t>个工作日内提出对账要求，并提供相关数据，双方在确认计费错误后，应及时修正当月账单。</w:t>
      </w:r>
    </w:p>
    <w:p w:rsidR="00493251" w:rsidRDefault="005B571A">
      <w:pPr>
        <w:numPr>
          <w:ilvl w:val="0"/>
          <w:numId w:val="6"/>
        </w:numPr>
        <w:ind w:firstLineChars="228" w:firstLine="638"/>
        <w:jc w:val="left"/>
        <w:rPr>
          <w:sz w:val="28"/>
          <w:szCs w:val="28"/>
        </w:rPr>
      </w:pPr>
      <w:r>
        <w:rPr>
          <w:rFonts w:hint="eastAsia"/>
          <w:sz w:val="28"/>
          <w:szCs w:val="28"/>
        </w:rPr>
        <w:t>甲方向乙方支付通讯费，应支付到以下账户：</w:t>
      </w:r>
    </w:p>
    <w:p w:rsidR="00493251" w:rsidRDefault="005B571A">
      <w:pPr>
        <w:ind w:left="638"/>
        <w:jc w:val="left"/>
        <w:rPr>
          <w:sz w:val="28"/>
          <w:szCs w:val="28"/>
        </w:rPr>
      </w:pPr>
      <w:r>
        <w:rPr>
          <w:rFonts w:hint="eastAsia"/>
          <w:sz w:val="28"/>
          <w:szCs w:val="28"/>
        </w:rPr>
        <w:t>结算方式：</w:t>
      </w:r>
      <w:r>
        <w:rPr>
          <w:rFonts w:hint="eastAsia"/>
          <w:sz w:val="28"/>
          <w:szCs w:val="28"/>
          <w:highlight w:val="yellow"/>
        </w:rPr>
        <w:t>预付费</w:t>
      </w:r>
    </w:p>
    <w:p w:rsidR="004B0714" w:rsidRPr="004B0714" w:rsidRDefault="004B0714" w:rsidP="004B0714">
      <w:pPr>
        <w:ind w:firstLineChars="228" w:firstLine="638"/>
        <w:jc w:val="left"/>
        <w:rPr>
          <w:rFonts w:hint="eastAsia"/>
          <w:bCs/>
          <w:sz w:val="28"/>
          <w:szCs w:val="28"/>
        </w:rPr>
      </w:pPr>
      <w:r w:rsidRPr="004B0714">
        <w:rPr>
          <w:rFonts w:hint="eastAsia"/>
          <w:bCs/>
          <w:sz w:val="28"/>
          <w:szCs w:val="28"/>
        </w:rPr>
        <w:t>开户银行：</w:t>
      </w:r>
      <w:r w:rsidRPr="004B0714">
        <w:rPr>
          <w:rFonts w:hint="eastAsia"/>
          <w:bCs/>
          <w:sz w:val="28"/>
          <w:szCs w:val="28"/>
        </w:rPr>
        <w:t xml:space="preserve"> </w:t>
      </w:r>
      <w:r w:rsidRPr="004B0714">
        <w:rPr>
          <w:rFonts w:hint="eastAsia"/>
          <w:bCs/>
          <w:sz w:val="28"/>
          <w:szCs w:val="28"/>
        </w:rPr>
        <w:t>中国工商银行股份有限公司成都滨江支行大学路分理处</w:t>
      </w:r>
      <w:r w:rsidRPr="004B0714">
        <w:rPr>
          <w:rFonts w:hint="eastAsia"/>
          <w:bCs/>
          <w:sz w:val="28"/>
          <w:szCs w:val="28"/>
        </w:rPr>
        <w:t xml:space="preserve"> </w:t>
      </w:r>
    </w:p>
    <w:p w:rsidR="004B0714" w:rsidRPr="004B0714" w:rsidRDefault="004B0714" w:rsidP="004B0714">
      <w:pPr>
        <w:ind w:firstLineChars="228" w:firstLine="638"/>
        <w:jc w:val="left"/>
        <w:rPr>
          <w:rFonts w:hint="eastAsia"/>
          <w:bCs/>
          <w:sz w:val="28"/>
          <w:szCs w:val="28"/>
        </w:rPr>
      </w:pPr>
      <w:r w:rsidRPr="004B0714">
        <w:rPr>
          <w:rFonts w:hint="eastAsia"/>
          <w:bCs/>
          <w:sz w:val="28"/>
          <w:szCs w:val="28"/>
        </w:rPr>
        <w:t>开户名称：</w:t>
      </w:r>
      <w:r w:rsidRPr="004B0714">
        <w:rPr>
          <w:rFonts w:hint="eastAsia"/>
          <w:bCs/>
          <w:sz w:val="28"/>
          <w:szCs w:val="28"/>
        </w:rPr>
        <w:t xml:space="preserve"> </w:t>
      </w:r>
      <w:r w:rsidRPr="004B0714">
        <w:rPr>
          <w:rFonts w:hint="eastAsia"/>
          <w:bCs/>
          <w:sz w:val="28"/>
          <w:szCs w:val="28"/>
        </w:rPr>
        <w:t>成都创信信息技术有限公司</w:t>
      </w:r>
      <w:r w:rsidRPr="004B0714">
        <w:rPr>
          <w:rFonts w:hint="eastAsia"/>
          <w:bCs/>
          <w:sz w:val="28"/>
          <w:szCs w:val="28"/>
        </w:rPr>
        <w:t xml:space="preserve"> </w:t>
      </w:r>
    </w:p>
    <w:p w:rsidR="004B0714" w:rsidRPr="004B0714" w:rsidRDefault="004B0714" w:rsidP="004B0714">
      <w:pPr>
        <w:ind w:firstLineChars="228" w:firstLine="638"/>
        <w:jc w:val="left"/>
        <w:rPr>
          <w:rFonts w:hint="eastAsia"/>
          <w:bCs/>
          <w:sz w:val="28"/>
          <w:szCs w:val="28"/>
        </w:rPr>
      </w:pPr>
      <w:r w:rsidRPr="004B0714">
        <w:rPr>
          <w:rFonts w:hint="eastAsia"/>
          <w:bCs/>
          <w:sz w:val="28"/>
          <w:szCs w:val="28"/>
        </w:rPr>
        <w:t>开户账号：</w:t>
      </w:r>
      <w:r w:rsidRPr="004B0714">
        <w:rPr>
          <w:rFonts w:hint="eastAsia"/>
          <w:bCs/>
          <w:sz w:val="28"/>
          <w:szCs w:val="28"/>
        </w:rPr>
        <w:t xml:space="preserve"> 4402   0045   0900   0011   525</w:t>
      </w:r>
    </w:p>
    <w:p w:rsidR="00493251" w:rsidRDefault="005B571A" w:rsidP="004B0714">
      <w:pPr>
        <w:ind w:firstLineChars="228" w:firstLine="638"/>
        <w:jc w:val="left"/>
        <w:rPr>
          <w:sz w:val="28"/>
          <w:szCs w:val="28"/>
        </w:rPr>
      </w:pPr>
      <w:r>
        <w:rPr>
          <w:rFonts w:hint="eastAsia"/>
          <w:sz w:val="28"/>
          <w:szCs w:val="28"/>
        </w:rPr>
        <w:t>乙方有义务向甲方提供甲方消费额等值发票，采用预付费方式，甲方保证在乙方平台有话务余额、金额不限。因甲方欠费造成的系统停机、乙方不承担任何责任。</w:t>
      </w:r>
    </w:p>
    <w:p w:rsidR="00493251" w:rsidRDefault="005B571A">
      <w:pPr>
        <w:ind w:firstLineChars="200" w:firstLine="562"/>
        <w:jc w:val="left"/>
        <w:rPr>
          <w:b/>
          <w:bCs/>
          <w:sz w:val="28"/>
          <w:szCs w:val="28"/>
        </w:rPr>
      </w:pPr>
      <w:r>
        <w:rPr>
          <w:rFonts w:hint="eastAsia"/>
          <w:b/>
          <w:bCs/>
          <w:sz w:val="28"/>
          <w:szCs w:val="28"/>
        </w:rPr>
        <w:t>第六条</w:t>
      </w:r>
      <w:r>
        <w:rPr>
          <w:rFonts w:hint="eastAsia"/>
          <w:b/>
          <w:bCs/>
          <w:sz w:val="28"/>
          <w:szCs w:val="28"/>
        </w:rPr>
        <w:t xml:space="preserve"> </w:t>
      </w:r>
      <w:r>
        <w:rPr>
          <w:rFonts w:hint="eastAsia"/>
          <w:b/>
          <w:bCs/>
          <w:sz w:val="28"/>
          <w:szCs w:val="28"/>
        </w:rPr>
        <w:t>质量保障和故障处理</w:t>
      </w:r>
    </w:p>
    <w:p w:rsidR="00493251" w:rsidRDefault="005B571A">
      <w:pPr>
        <w:numPr>
          <w:ilvl w:val="0"/>
          <w:numId w:val="7"/>
        </w:numPr>
        <w:ind w:firstLineChars="228" w:firstLine="638"/>
        <w:jc w:val="left"/>
        <w:rPr>
          <w:sz w:val="28"/>
          <w:szCs w:val="28"/>
        </w:rPr>
      </w:pPr>
      <w:r>
        <w:rPr>
          <w:rFonts w:hint="eastAsia"/>
          <w:sz w:val="28"/>
          <w:szCs w:val="28"/>
        </w:rPr>
        <w:t>乙方提供的服务具体标准满足信息产业部颁发的《电信服务质</w:t>
      </w:r>
      <w:r>
        <w:rPr>
          <w:rFonts w:hint="eastAsia"/>
          <w:sz w:val="28"/>
          <w:szCs w:val="28"/>
        </w:rPr>
        <w:lastRenderedPageBreak/>
        <w:t>量标准》，保证甲方使用通信业务安全畅通。</w:t>
      </w:r>
    </w:p>
    <w:p w:rsidR="004B0714" w:rsidRPr="004B0714" w:rsidRDefault="005B571A" w:rsidP="004B0714">
      <w:pPr>
        <w:numPr>
          <w:ilvl w:val="0"/>
          <w:numId w:val="7"/>
        </w:numPr>
        <w:ind w:firstLineChars="228" w:firstLine="638"/>
        <w:jc w:val="left"/>
        <w:rPr>
          <w:rFonts w:hint="eastAsia"/>
          <w:b/>
          <w:bCs/>
          <w:sz w:val="28"/>
          <w:szCs w:val="28"/>
        </w:rPr>
      </w:pPr>
      <w:r>
        <w:rPr>
          <w:rFonts w:hint="eastAsia"/>
          <w:sz w:val="28"/>
          <w:szCs w:val="28"/>
        </w:rPr>
        <w:t>乙方向甲方提供故障申告电话</w:t>
      </w:r>
      <w:r w:rsidR="004B0714">
        <w:rPr>
          <w:rFonts w:hint="eastAsia"/>
          <w:sz w:val="28"/>
          <w:szCs w:val="28"/>
        </w:rPr>
        <w:t>：</w:t>
      </w:r>
      <w:r w:rsidR="004B0714">
        <w:rPr>
          <w:rFonts w:hint="eastAsia"/>
          <w:sz w:val="28"/>
          <w:szCs w:val="28"/>
        </w:rPr>
        <w:t>13568813957</w:t>
      </w:r>
      <w:r>
        <w:rPr>
          <w:rFonts w:hint="eastAsia"/>
          <w:sz w:val="28"/>
          <w:szCs w:val="28"/>
        </w:rPr>
        <w:t>，如有调整，需及时通知甲方。</w:t>
      </w:r>
    </w:p>
    <w:p w:rsidR="00493251" w:rsidRDefault="005B571A" w:rsidP="004B0714">
      <w:pPr>
        <w:numPr>
          <w:ilvl w:val="0"/>
          <w:numId w:val="7"/>
        </w:numPr>
        <w:ind w:firstLineChars="228" w:firstLine="641"/>
        <w:jc w:val="left"/>
        <w:rPr>
          <w:b/>
          <w:bCs/>
          <w:sz w:val="28"/>
          <w:szCs w:val="28"/>
        </w:rPr>
      </w:pPr>
      <w:r>
        <w:rPr>
          <w:rFonts w:hint="eastAsia"/>
          <w:b/>
          <w:bCs/>
          <w:sz w:val="28"/>
          <w:szCs w:val="28"/>
        </w:rPr>
        <w:t>第七条</w:t>
      </w:r>
      <w:r>
        <w:rPr>
          <w:rFonts w:hint="eastAsia"/>
          <w:b/>
          <w:bCs/>
          <w:sz w:val="28"/>
          <w:szCs w:val="28"/>
        </w:rPr>
        <w:t xml:space="preserve"> </w:t>
      </w:r>
      <w:r>
        <w:rPr>
          <w:rFonts w:hint="eastAsia"/>
          <w:b/>
          <w:bCs/>
          <w:sz w:val="28"/>
          <w:szCs w:val="28"/>
        </w:rPr>
        <w:t>权利义务的转让</w:t>
      </w:r>
    </w:p>
    <w:p w:rsidR="00493251" w:rsidRDefault="005B571A">
      <w:pPr>
        <w:ind w:firstLineChars="228" w:firstLine="638"/>
        <w:jc w:val="left"/>
        <w:rPr>
          <w:sz w:val="28"/>
          <w:szCs w:val="28"/>
        </w:rPr>
      </w:pPr>
      <w:r>
        <w:rPr>
          <w:rFonts w:hint="eastAsia"/>
          <w:sz w:val="28"/>
          <w:szCs w:val="28"/>
        </w:rPr>
        <w:t>任何乙方未经对方事先书面同意，不得转让本合同项下的任何一项权利和义务。</w:t>
      </w:r>
    </w:p>
    <w:p w:rsidR="00493251" w:rsidRDefault="005B571A">
      <w:pPr>
        <w:ind w:left="641"/>
        <w:jc w:val="left"/>
        <w:rPr>
          <w:b/>
          <w:bCs/>
          <w:sz w:val="28"/>
          <w:szCs w:val="28"/>
        </w:rPr>
      </w:pPr>
      <w:r>
        <w:rPr>
          <w:rFonts w:hint="eastAsia"/>
          <w:b/>
          <w:bCs/>
          <w:sz w:val="28"/>
          <w:szCs w:val="28"/>
        </w:rPr>
        <w:t>第八条</w:t>
      </w:r>
      <w:r>
        <w:rPr>
          <w:rFonts w:hint="eastAsia"/>
          <w:b/>
          <w:bCs/>
          <w:sz w:val="28"/>
          <w:szCs w:val="28"/>
        </w:rPr>
        <w:t xml:space="preserve"> </w:t>
      </w:r>
      <w:r>
        <w:rPr>
          <w:rFonts w:hint="eastAsia"/>
          <w:b/>
          <w:bCs/>
          <w:sz w:val="28"/>
          <w:szCs w:val="28"/>
        </w:rPr>
        <w:t>免责条款</w:t>
      </w:r>
    </w:p>
    <w:p w:rsidR="00493251" w:rsidRDefault="005B571A">
      <w:pPr>
        <w:numPr>
          <w:ilvl w:val="0"/>
          <w:numId w:val="8"/>
        </w:numPr>
        <w:ind w:firstLineChars="228" w:firstLine="638"/>
        <w:jc w:val="left"/>
        <w:rPr>
          <w:sz w:val="28"/>
          <w:szCs w:val="28"/>
        </w:rPr>
      </w:pPr>
      <w:r>
        <w:rPr>
          <w:rFonts w:hint="eastAsia"/>
          <w:sz w:val="28"/>
          <w:szCs w:val="28"/>
        </w:rPr>
        <w:t>因不可抗力导致甲乙任何一方不能履行或不能完履行本合同项下有关义务时，双方相互不承担违约责任，但遇有不可抗力的一方或双方应于不可抗力发生的</w:t>
      </w:r>
      <w:r>
        <w:rPr>
          <w:rFonts w:hint="eastAsia"/>
          <w:sz w:val="28"/>
          <w:szCs w:val="28"/>
        </w:rPr>
        <w:t>5</w:t>
      </w:r>
      <w:r>
        <w:rPr>
          <w:rFonts w:hint="eastAsia"/>
          <w:sz w:val="28"/>
          <w:szCs w:val="28"/>
        </w:rPr>
        <w:t>日内将情况告知对方。不可抗力事件包括严重自然灾害、政府行为等不可抗的事件。</w:t>
      </w:r>
    </w:p>
    <w:p w:rsidR="00493251" w:rsidRDefault="005B571A">
      <w:pPr>
        <w:numPr>
          <w:ilvl w:val="0"/>
          <w:numId w:val="8"/>
        </w:numPr>
        <w:ind w:firstLineChars="228" w:firstLine="638"/>
        <w:jc w:val="left"/>
        <w:rPr>
          <w:sz w:val="28"/>
          <w:szCs w:val="28"/>
        </w:rPr>
      </w:pPr>
      <w:r>
        <w:rPr>
          <w:rFonts w:hint="eastAsia"/>
          <w:sz w:val="28"/>
          <w:szCs w:val="28"/>
        </w:rPr>
        <w:t>若本协议与国家有关政策发生冲突时，以国家有关政策法为准。</w:t>
      </w:r>
    </w:p>
    <w:p w:rsidR="00493251" w:rsidRDefault="005B571A">
      <w:pPr>
        <w:numPr>
          <w:ilvl w:val="0"/>
          <w:numId w:val="8"/>
        </w:numPr>
        <w:ind w:firstLineChars="228" w:firstLine="638"/>
        <w:jc w:val="left"/>
        <w:rPr>
          <w:sz w:val="28"/>
          <w:szCs w:val="28"/>
        </w:rPr>
      </w:pPr>
      <w:r>
        <w:rPr>
          <w:rFonts w:hint="eastAsia"/>
          <w:sz w:val="28"/>
          <w:szCs w:val="28"/>
        </w:rPr>
        <w:t>若因不可抗力或国家政策调整或者政策执行等原因造成本协议提前终止，不构成违约。</w:t>
      </w:r>
    </w:p>
    <w:p w:rsidR="00493251" w:rsidRDefault="005B571A">
      <w:pPr>
        <w:ind w:left="641"/>
        <w:jc w:val="left"/>
        <w:rPr>
          <w:b/>
          <w:bCs/>
          <w:sz w:val="28"/>
          <w:szCs w:val="28"/>
        </w:rPr>
      </w:pPr>
      <w:r>
        <w:rPr>
          <w:rFonts w:hint="eastAsia"/>
          <w:b/>
          <w:bCs/>
          <w:sz w:val="28"/>
          <w:szCs w:val="28"/>
        </w:rPr>
        <w:t>第九条</w:t>
      </w:r>
      <w:r>
        <w:rPr>
          <w:rFonts w:hint="eastAsia"/>
          <w:b/>
          <w:bCs/>
          <w:sz w:val="28"/>
          <w:szCs w:val="28"/>
        </w:rPr>
        <w:t xml:space="preserve"> </w:t>
      </w:r>
      <w:r>
        <w:rPr>
          <w:rFonts w:hint="eastAsia"/>
          <w:b/>
          <w:bCs/>
          <w:sz w:val="28"/>
          <w:szCs w:val="28"/>
        </w:rPr>
        <w:t>争议解决</w:t>
      </w:r>
    </w:p>
    <w:p w:rsidR="00493251" w:rsidRDefault="005B571A">
      <w:pPr>
        <w:ind w:leftChars="8" w:left="17" w:firstLineChars="164" w:firstLine="459"/>
        <w:jc w:val="left"/>
        <w:rPr>
          <w:sz w:val="28"/>
          <w:szCs w:val="28"/>
        </w:rPr>
      </w:pPr>
      <w:r>
        <w:rPr>
          <w:rFonts w:hint="eastAsia"/>
          <w:sz w:val="28"/>
          <w:szCs w:val="28"/>
        </w:rPr>
        <w:t xml:space="preserve"> </w:t>
      </w:r>
      <w:r>
        <w:rPr>
          <w:rFonts w:hint="eastAsia"/>
          <w:sz w:val="28"/>
          <w:szCs w:val="28"/>
        </w:rPr>
        <w:t>对于因本协议履行而发生的争议，双方可协商解决，协商不成，任何一方可将争议向原告所在地法院申请诉讼处理。</w:t>
      </w:r>
    </w:p>
    <w:p w:rsidR="00493251" w:rsidRDefault="005B571A">
      <w:pPr>
        <w:ind w:left="641"/>
        <w:jc w:val="left"/>
        <w:rPr>
          <w:b/>
          <w:bCs/>
          <w:sz w:val="28"/>
          <w:szCs w:val="28"/>
        </w:rPr>
      </w:pPr>
      <w:r>
        <w:rPr>
          <w:rFonts w:hint="eastAsia"/>
          <w:b/>
          <w:bCs/>
          <w:sz w:val="28"/>
          <w:szCs w:val="28"/>
        </w:rPr>
        <w:t>第十条</w:t>
      </w:r>
      <w:r>
        <w:rPr>
          <w:rFonts w:hint="eastAsia"/>
          <w:b/>
          <w:bCs/>
          <w:sz w:val="28"/>
          <w:szCs w:val="28"/>
        </w:rPr>
        <w:t xml:space="preserve"> </w:t>
      </w:r>
      <w:r>
        <w:rPr>
          <w:rFonts w:hint="eastAsia"/>
          <w:b/>
          <w:bCs/>
          <w:sz w:val="28"/>
          <w:szCs w:val="28"/>
        </w:rPr>
        <w:t>协议生效、修改及其它</w:t>
      </w:r>
    </w:p>
    <w:p w:rsidR="00493251" w:rsidRDefault="005B571A" w:rsidP="005B571A">
      <w:pPr>
        <w:numPr>
          <w:ilvl w:val="0"/>
          <w:numId w:val="9"/>
        </w:numPr>
        <w:ind w:leftChars="227" w:left="477" w:firstLineChars="57" w:firstLine="160"/>
        <w:jc w:val="left"/>
        <w:rPr>
          <w:sz w:val="28"/>
          <w:szCs w:val="28"/>
        </w:rPr>
      </w:pPr>
      <w:r>
        <w:rPr>
          <w:rFonts w:hint="eastAsia"/>
          <w:sz w:val="28"/>
          <w:szCs w:val="28"/>
        </w:rPr>
        <w:t xml:space="preserve"> </w:t>
      </w:r>
      <w:r>
        <w:rPr>
          <w:rFonts w:hint="eastAsia"/>
          <w:sz w:val="28"/>
          <w:szCs w:val="28"/>
        </w:rPr>
        <w:t>本协议自双方签章后生效。</w:t>
      </w:r>
    </w:p>
    <w:p w:rsidR="00493251" w:rsidRDefault="005B571A">
      <w:pPr>
        <w:ind w:firstLine="560"/>
        <w:jc w:val="left"/>
        <w:rPr>
          <w:sz w:val="28"/>
          <w:szCs w:val="28"/>
        </w:rPr>
      </w:pPr>
      <w:r>
        <w:rPr>
          <w:rFonts w:hint="eastAsia"/>
          <w:sz w:val="28"/>
          <w:szCs w:val="28"/>
        </w:rPr>
        <w:t>协议期满甲方不再续约的，应在协议到期日前</w:t>
      </w:r>
      <w:r>
        <w:rPr>
          <w:rFonts w:hint="eastAsia"/>
          <w:sz w:val="28"/>
          <w:szCs w:val="28"/>
        </w:rPr>
        <w:t>30</w:t>
      </w:r>
      <w:r>
        <w:rPr>
          <w:rFonts w:hint="eastAsia"/>
          <w:sz w:val="28"/>
          <w:szCs w:val="28"/>
        </w:rPr>
        <w:t>天书面通知乙方</w:t>
      </w:r>
      <w:r>
        <w:rPr>
          <w:rFonts w:hint="eastAsia"/>
          <w:sz w:val="28"/>
          <w:szCs w:val="28"/>
        </w:rPr>
        <w:t>.</w:t>
      </w:r>
      <w:r>
        <w:rPr>
          <w:rFonts w:hint="eastAsia"/>
          <w:sz w:val="28"/>
          <w:szCs w:val="28"/>
        </w:rPr>
        <w:t>协议期内甲方单方面提前终止协议的，应在协议提前终止日前</w:t>
      </w:r>
      <w:r>
        <w:rPr>
          <w:rFonts w:hint="eastAsia"/>
          <w:sz w:val="28"/>
          <w:szCs w:val="28"/>
        </w:rPr>
        <w:t>30</w:t>
      </w:r>
      <w:r>
        <w:rPr>
          <w:rFonts w:hint="eastAsia"/>
          <w:sz w:val="28"/>
          <w:szCs w:val="28"/>
        </w:rPr>
        <w:t>天提出书面通知。</w:t>
      </w:r>
    </w:p>
    <w:p w:rsidR="00493251" w:rsidRDefault="005B571A">
      <w:pPr>
        <w:ind w:firstLine="560"/>
        <w:jc w:val="left"/>
        <w:rPr>
          <w:sz w:val="28"/>
          <w:szCs w:val="28"/>
        </w:rPr>
      </w:pPr>
      <w:r>
        <w:rPr>
          <w:rFonts w:hint="eastAsia"/>
          <w:sz w:val="28"/>
          <w:szCs w:val="28"/>
        </w:rPr>
        <w:lastRenderedPageBreak/>
        <w:t>2</w:t>
      </w:r>
      <w:r>
        <w:rPr>
          <w:rFonts w:hint="eastAsia"/>
          <w:sz w:val="28"/>
          <w:szCs w:val="28"/>
        </w:rPr>
        <w:t>、对本协议的修改、变更与补充均应以书面形式作出，并经双方授权代表签署，作为本协议的附件，本协议附件成为本协议不可分割的一部分，与本协议具有同等法律效力。</w:t>
      </w:r>
    </w:p>
    <w:p w:rsidR="00493251" w:rsidRDefault="005B571A">
      <w:pPr>
        <w:ind w:firstLine="560"/>
        <w:jc w:val="left"/>
        <w:rPr>
          <w:sz w:val="28"/>
          <w:szCs w:val="28"/>
        </w:rPr>
      </w:pPr>
      <w:r>
        <w:rPr>
          <w:rFonts w:hint="eastAsia"/>
          <w:sz w:val="28"/>
          <w:szCs w:val="28"/>
        </w:rPr>
        <w:t>3</w:t>
      </w:r>
      <w:r>
        <w:rPr>
          <w:rFonts w:hint="eastAsia"/>
          <w:sz w:val="28"/>
          <w:szCs w:val="28"/>
        </w:rPr>
        <w:t>、协议期间甲乙双方感到有必要对协议部分内容进行修改、完善、补充或需要增加某些条款，经双方友好协商并达成一致，双方可另行签订补充协议。</w:t>
      </w:r>
      <w:r>
        <w:rPr>
          <w:rFonts w:hint="eastAsia"/>
          <w:sz w:val="28"/>
          <w:szCs w:val="28"/>
        </w:rPr>
        <w:br/>
        <w:t xml:space="preserve">    4</w:t>
      </w:r>
      <w:r>
        <w:rPr>
          <w:rFonts w:hint="eastAsia"/>
          <w:sz w:val="28"/>
          <w:szCs w:val="28"/>
        </w:rPr>
        <w:t>、本协议一式肆份，甲乙双方各持两份，具有同等法律效力。</w:t>
      </w:r>
    </w:p>
    <w:p w:rsidR="00493251" w:rsidRDefault="005B571A">
      <w:pPr>
        <w:ind w:firstLine="560"/>
        <w:jc w:val="left"/>
        <w:rPr>
          <w:sz w:val="28"/>
          <w:szCs w:val="28"/>
          <w:u w:val="single"/>
        </w:rPr>
      </w:pPr>
      <w:r>
        <w:rPr>
          <w:rFonts w:hint="eastAsia"/>
          <w:sz w:val="28"/>
          <w:szCs w:val="28"/>
        </w:rPr>
        <w:t>5</w:t>
      </w:r>
      <w:r>
        <w:rPr>
          <w:rFonts w:hint="eastAsia"/>
          <w:sz w:val="28"/>
          <w:szCs w:val="28"/>
        </w:rPr>
        <w:t>、其它补充事宜：</w:t>
      </w:r>
      <w:r>
        <w:rPr>
          <w:rFonts w:hint="eastAsia"/>
          <w:sz w:val="28"/>
          <w:szCs w:val="28"/>
          <w:u w:val="single"/>
        </w:rPr>
        <w:t xml:space="preserve"> </w:t>
      </w:r>
      <w:r>
        <w:rPr>
          <w:rFonts w:hint="eastAsia"/>
          <w:sz w:val="28"/>
          <w:szCs w:val="28"/>
          <w:u w:val="single"/>
        </w:rPr>
        <w:t>此合同作为双方合作之以据，不可轻易向第三方展示。如必须向通信管理机构出示，仅可出示首尾两页。</w:t>
      </w:r>
      <w:r>
        <w:rPr>
          <w:rFonts w:hint="eastAsia"/>
          <w:sz w:val="28"/>
          <w:szCs w:val="28"/>
          <w:u w:val="single"/>
        </w:rPr>
        <w:t xml:space="preserve">  </w:t>
      </w:r>
    </w:p>
    <w:p w:rsidR="00493251" w:rsidRDefault="005B571A">
      <w:pPr>
        <w:ind w:firstLine="560"/>
        <w:jc w:val="left"/>
        <w:rPr>
          <w:sz w:val="28"/>
          <w:szCs w:val="28"/>
        </w:rPr>
      </w:pPr>
      <w:r>
        <w:rPr>
          <w:rFonts w:hint="eastAsia"/>
          <w:sz w:val="28"/>
          <w:szCs w:val="28"/>
          <w:u w:val="single"/>
        </w:rPr>
        <w:t xml:space="preserve">                                                                                             </w:t>
      </w:r>
    </w:p>
    <w:p w:rsidR="00493251" w:rsidRDefault="005B571A">
      <w:pPr>
        <w:ind w:firstLineChars="228" w:firstLine="641"/>
        <w:jc w:val="center"/>
        <w:rPr>
          <w:b/>
          <w:bCs/>
          <w:sz w:val="28"/>
          <w:szCs w:val="28"/>
        </w:rPr>
      </w:pPr>
      <w:r>
        <w:rPr>
          <w:rFonts w:hint="eastAsia"/>
          <w:b/>
          <w:bCs/>
          <w:sz w:val="28"/>
          <w:szCs w:val="28"/>
        </w:rPr>
        <w:t>（本行以下无正文）</w:t>
      </w:r>
    </w:p>
    <w:p w:rsidR="00493251" w:rsidRDefault="00493251">
      <w:pPr>
        <w:ind w:firstLineChars="228" w:firstLine="641"/>
        <w:jc w:val="center"/>
        <w:rPr>
          <w:b/>
          <w:bCs/>
          <w:sz w:val="28"/>
          <w:szCs w:val="28"/>
        </w:rPr>
      </w:pPr>
    </w:p>
    <w:p w:rsidR="00493251" w:rsidRDefault="00493251">
      <w:pPr>
        <w:ind w:firstLineChars="228" w:firstLine="641"/>
        <w:jc w:val="center"/>
        <w:rPr>
          <w:b/>
          <w:bCs/>
          <w:sz w:val="28"/>
          <w:szCs w:val="28"/>
        </w:rPr>
      </w:pPr>
    </w:p>
    <w:p w:rsidR="00493251" w:rsidRDefault="00493251">
      <w:pPr>
        <w:ind w:firstLineChars="228" w:firstLine="641"/>
        <w:jc w:val="center"/>
        <w:rPr>
          <w:b/>
          <w:bCs/>
          <w:sz w:val="28"/>
          <w:szCs w:val="28"/>
        </w:rPr>
      </w:pPr>
    </w:p>
    <w:p w:rsidR="00D609E6" w:rsidRDefault="00D609E6" w:rsidP="005B571A">
      <w:pPr>
        <w:spacing w:line="720" w:lineRule="auto"/>
        <w:ind w:firstLineChars="226" w:firstLine="633"/>
        <w:jc w:val="left"/>
        <w:rPr>
          <w:rFonts w:hint="eastAsia"/>
          <w:sz w:val="28"/>
          <w:szCs w:val="28"/>
        </w:rPr>
      </w:pPr>
    </w:p>
    <w:p w:rsidR="00D609E6" w:rsidRDefault="00D609E6" w:rsidP="005B571A">
      <w:pPr>
        <w:spacing w:line="720" w:lineRule="auto"/>
        <w:ind w:firstLineChars="226" w:firstLine="633"/>
        <w:jc w:val="left"/>
        <w:rPr>
          <w:rFonts w:hint="eastAsia"/>
          <w:sz w:val="28"/>
          <w:szCs w:val="28"/>
        </w:rPr>
      </w:pPr>
    </w:p>
    <w:p w:rsidR="00D609E6" w:rsidRDefault="00D609E6" w:rsidP="005B571A">
      <w:pPr>
        <w:spacing w:line="720" w:lineRule="auto"/>
        <w:ind w:firstLineChars="226" w:firstLine="633"/>
        <w:jc w:val="left"/>
        <w:rPr>
          <w:rFonts w:hint="eastAsia"/>
          <w:sz w:val="28"/>
          <w:szCs w:val="28"/>
        </w:rPr>
      </w:pPr>
    </w:p>
    <w:p w:rsidR="00D609E6" w:rsidRDefault="00D609E6" w:rsidP="005B571A">
      <w:pPr>
        <w:spacing w:line="720" w:lineRule="auto"/>
        <w:ind w:firstLineChars="226" w:firstLine="633"/>
        <w:jc w:val="left"/>
        <w:rPr>
          <w:rFonts w:hint="eastAsia"/>
          <w:sz w:val="28"/>
          <w:szCs w:val="28"/>
        </w:rPr>
      </w:pPr>
    </w:p>
    <w:p w:rsidR="00D609E6" w:rsidRDefault="00D609E6" w:rsidP="005B571A">
      <w:pPr>
        <w:spacing w:line="720" w:lineRule="auto"/>
        <w:ind w:firstLineChars="226" w:firstLine="633"/>
        <w:jc w:val="left"/>
        <w:rPr>
          <w:rFonts w:hint="eastAsia"/>
          <w:sz w:val="28"/>
          <w:szCs w:val="28"/>
        </w:rPr>
      </w:pPr>
    </w:p>
    <w:p w:rsidR="00D609E6" w:rsidRDefault="00D609E6" w:rsidP="005B571A">
      <w:pPr>
        <w:spacing w:line="720" w:lineRule="auto"/>
        <w:ind w:firstLineChars="226" w:firstLine="633"/>
        <w:jc w:val="left"/>
        <w:rPr>
          <w:rFonts w:hint="eastAsia"/>
          <w:sz w:val="28"/>
          <w:szCs w:val="28"/>
        </w:rPr>
      </w:pPr>
    </w:p>
    <w:p w:rsidR="00493251" w:rsidRDefault="005B571A" w:rsidP="005B571A">
      <w:pPr>
        <w:spacing w:line="720" w:lineRule="auto"/>
        <w:ind w:firstLineChars="226" w:firstLine="633"/>
        <w:jc w:val="left"/>
        <w:rPr>
          <w:sz w:val="28"/>
          <w:szCs w:val="28"/>
        </w:rPr>
      </w:pPr>
      <w:bookmarkStart w:id="0" w:name="_GoBack"/>
      <w:bookmarkEnd w:id="0"/>
      <w:r>
        <w:rPr>
          <w:rFonts w:hint="eastAsia"/>
          <w:sz w:val="28"/>
          <w:szCs w:val="28"/>
        </w:rPr>
        <w:t>甲方（签章）：</w:t>
      </w:r>
      <w:r>
        <w:rPr>
          <w:rFonts w:hint="eastAsia"/>
          <w:sz w:val="28"/>
          <w:szCs w:val="28"/>
        </w:rPr>
        <w:t xml:space="preserve">                        </w:t>
      </w:r>
    </w:p>
    <w:p w:rsidR="00493251" w:rsidRDefault="005B571A" w:rsidP="005B571A">
      <w:pPr>
        <w:spacing w:line="720" w:lineRule="auto"/>
        <w:ind w:firstLineChars="226" w:firstLine="633"/>
        <w:jc w:val="left"/>
        <w:rPr>
          <w:sz w:val="28"/>
          <w:szCs w:val="28"/>
        </w:rPr>
      </w:pPr>
      <w:r>
        <w:rPr>
          <w:rFonts w:hint="eastAsia"/>
          <w:sz w:val="28"/>
          <w:szCs w:val="28"/>
        </w:rPr>
        <w:t>甲方代表人：</w:t>
      </w:r>
      <w:r>
        <w:rPr>
          <w:rFonts w:hint="eastAsia"/>
          <w:sz w:val="28"/>
          <w:szCs w:val="28"/>
          <w:u w:val="single"/>
        </w:rPr>
        <w:t xml:space="preserve">                          </w:t>
      </w:r>
      <w:r>
        <w:rPr>
          <w:rFonts w:hint="eastAsia"/>
          <w:sz w:val="28"/>
          <w:szCs w:val="28"/>
        </w:rPr>
        <w:t xml:space="preserve">  </w:t>
      </w:r>
    </w:p>
    <w:p w:rsidR="00493251" w:rsidRDefault="005B571A" w:rsidP="005B571A">
      <w:pPr>
        <w:spacing w:line="720" w:lineRule="auto"/>
        <w:ind w:firstLineChars="226" w:firstLine="633"/>
        <w:jc w:val="left"/>
        <w:rPr>
          <w:sz w:val="28"/>
          <w:szCs w:val="28"/>
        </w:rPr>
      </w:pPr>
      <w:r>
        <w:rPr>
          <w:rFonts w:hint="eastAsia"/>
          <w:sz w:val="28"/>
          <w:szCs w:val="28"/>
        </w:rPr>
        <w:t>签订时间：</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r>
        <w:rPr>
          <w:rFonts w:hint="eastAsia"/>
          <w:sz w:val="28"/>
          <w:szCs w:val="28"/>
        </w:rPr>
        <w:t xml:space="preserve">  </w:t>
      </w:r>
    </w:p>
    <w:p w:rsidR="00493251" w:rsidRDefault="00493251" w:rsidP="005B571A">
      <w:pPr>
        <w:spacing w:line="720" w:lineRule="auto"/>
        <w:ind w:firstLineChars="226" w:firstLine="633"/>
        <w:jc w:val="left"/>
        <w:rPr>
          <w:sz w:val="28"/>
          <w:szCs w:val="28"/>
        </w:rPr>
      </w:pPr>
    </w:p>
    <w:p w:rsidR="00493251" w:rsidRDefault="005B571A" w:rsidP="005B571A">
      <w:pPr>
        <w:spacing w:line="720" w:lineRule="auto"/>
        <w:ind w:firstLineChars="226" w:firstLine="633"/>
        <w:jc w:val="left"/>
        <w:rPr>
          <w:sz w:val="28"/>
          <w:szCs w:val="28"/>
        </w:rPr>
      </w:pPr>
      <w:r>
        <w:rPr>
          <w:rFonts w:hint="eastAsia"/>
          <w:sz w:val="28"/>
          <w:szCs w:val="28"/>
        </w:rPr>
        <w:t>乙方（签章）：</w:t>
      </w:r>
      <w:r>
        <w:rPr>
          <w:rFonts w:hint="eastAsia"/>
          <w:sz w:val="28"/>
          <w:szCs w:val="28"/>
        </w:rPr>
        <w:t xml:space="preserve">                         </w:t>
      </w:r>
    </w:p>
    <w:p w:rsidR="00493251" w:rsidRDefault="005B571A" w:rsidP="005B571A">
      <w:pPr>
        <w:spacing w:line="720" w:lineRule="auto"/>
        <w:ind w:firstLineChars="226" w:firstLine="633"/>
        <w:jc w:val="left"/>
        <w:rPr>
          <w:sz w:val="28"/>
          <w:szCs w:val="28"/>
        </w:rPr>
      </w:pPr>
      <w:r>
        <w:rPr>
          <w:rFonts w:hint="eastAsia"/>
          <w:sz w:val="28"/>
          <w:szCs w:val="28"/>
        </w:rPr>
        <w:t>乙方代表人：</w:t>
      </w:r>
      <w:r>
        <w:rPr>
          <w:rFonts w:hint="eastAsia"/>
          <w:sz w:val="28"/>
          <w:szCs w:val="28"/>
        </w:rPr>
        <w:t xml:space="preserve">                           </w:t>
      </w:r>
    </w:p>
    <w:p w:rsidR="00493251" w:rsidRDefault="005B571A" w:rsidP="00493251">
      <w:pPr>
        <w:spacing w:line="720" w:lineRule="auto"/>
        <w:ind w:firstLineChars="226" w:firstLine="633"/>
        <w:jc w:val="left"/>
        <w:rPr>
          <w:sz w:val="28"/>
          <w:szCs w:val="28"/>
        </w:rPr>
      </w:pPr>
      <w:r>
        <w:rPr>
          <w:rFonts w:hint="eastAsia"/>
          <w:sz w:val="28"/>
          <w:szCs w:val="28"/>
        </w:rPr>
        <w:t>签订时间：</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r>
        <w:rPr>
          <w:rFonts w:hint="eastAsia"/>
          <w:sz w:val="28"/>
          <w:szCs w:val="28"/>
        </w:rPr>
        <w:t xml:space="preserve">  </w:t>
      </w:r>
    </w:p>
    <w:sectPr w:rsidR="004932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623A3"/>
    <w:multiLevelType w:val="singleLevel"/>
    <w:tmpl w:val="577623A3"/>
    <w:lvl w:ilvl="0">
      <w:start w:val="1"/>
      <w:numFmt w:val="chineseCounting"/>
      <w:suff w:val="space"/>
      <w:lvlText w:val="第%1条"/>
      <w:lvlJc w:val="left"/>
    </w:lvl>
  </w:abstractNum>
  <w:abstractNum w:abstractNumId="1">
    <w:nsid w:val="57762727"/>
    <w:multiLevelType w:val="singleLevel"/>
    <w:tmpl w:val="57762727"/>
    <w:lvl w:ilvl="0">
      <w:start w:val="1"/>
      <w:numFmt w:val="decimal"/>
      <w:suff w:val="nothing"/>
      <w:lvlText w:val="%1."/>
      <w:lvlJc w:val="left"/>
    </w:lvl>
  </w:abstractNum>
  <w:abstractNum w:abstractNumId="2">
    <w:nsid w:val="57762A8A"/>
    <w:multiLevelType w:val="singleLevel"/>
    <w:tmpl w:val="57762A8A"/>
    <w:lvl w:ilvl="0">
      <w:start w:val="1"/>
      <w:numFmt w:val="decimal"/>
      <w:suff w:val="nothing"/>
      <w:lvlText w:val="%1."/>
      <w:lvlJc w:val="left"/>
    </w:lvl>
  </w:abstractNum>
  <w:abstractNum w:abstractNumId="3">
    <w:nsid w:val="57762ACF"/>
    <w:multiLevelType w:val="singleLevel"/>
    <w:tmpl w:val="57762ACF"/>
    <w:lvl w:ilvl="0">
      <w:start w:val="1"/>
      <w:numFmt w:val="decimal"/>
      <w:suff w:val="nothing"/>
      <w:lvlText w:val="（%1）"/>
      <w:lvlJc w:val="left"/>
    </w:lvl>
  </w:abstractNum>
  <w:abstractNum w:abstractNumId="4">
    <w:nsid w:val="57762C7B"/>
    <w:multiLevelType w:val="singleLevel"/>
    <w:tmpl w:val="57762C7B"/>
    <w:lvl w:ilvl="0">
      <w:start w:val="2"/>
      <w:numFmt w:val="decimal"/>
      <w:suff w:val="nothing"/>
      <w:lvlText w:val="%1."/>
      <w:lvlJc w:val="left"/>
    </w:lvl>
  </w:abstractNum>
  <w:abstractNum w:abstractNumId="5">
    <w:nsid w:val="577782E6"/>
    <w:multiLevelType w:val="singleLevel"/>
    <w:tmpl w:val="577782E6"/>
    <w:lvl w:ilvl="0">
      <w:start w:val="1"/>
      <w:numFmt w:val="decimal"/>
      <w:suff w:val="nothing"/>
      <w:lvlText w:val="%1."/>
      <w:lvlJc w:val="left"/>
    </w:lvl>
  </w:abstractNum>
  <w:abstractNum w:abstractNumId="6">
    <w:nsid w:val="5777887D"/>
    <w:multiLevelType w:val="singleLevel"/>
    <w:tmpl w:val="5777887D"/>
    <w:lvl w:ilvl="0">
      <w:start w:val="1"/>
      <w:numFmt w:val="decimal"/>
      <w:suff w:val="nothing"/>
      <w:lvlText w:val="%1."/>
      <w:lvlJc w:val="left"/>
    </w:lvl>
  </w:abstractNum>
  <w:abstractNum w:abstractNumId="7">
    <w:nsid w:val="57884B90"/>
    <w:multiLevelType w:val="singleLevel"/>
    <w:tmpl w:val="57884B90"/>
    <w:lvl w:ilvl="0">
      <w:start w:val="1"/>
      <w:numFmt w:val="decimal"/>
      <w:suff w:val="nothing"/>
      <w:lvlText w:val="%1."/>
      <w:lvlJc w:val="left"/>
    </w:lvl>
  </w:abstractNum>
  <w:abstractNum w:abstractNumId="8">
    <w:nsid w:val="57884CCE"/>
    <w:multiLevelType w:val="singleLevel"/>
    <w:tmpl w:val="57884CCE"/>
    <w:lvl w:ilvl="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9D791A"/>
    <w:rsid w:val="00090EDC"/>
    <w:rsid w:val="00137A7E"/>
    <w:rsid w:val="00166F12"/>
    <w:rsid w:val="00182636"/>
    <w:rsid w:val="001E02D7"/>
    <w:rsid w:val="001E328D"/>
    <w:rsid w:val="0020722C"/>
    <w:rsid w:val="002A125F"/>
    <w:rsid w:val="0035742F"/>
    <w:rsid w:val="00364040"/>
    <w:rsid w:val="00390C1A"/>
    <w:rsid w:val="00493251"/>
    <w:rsid w:val="004B0714"/>
    <w:rsid w:val="005A4531"/>
    <w:rsid w:val="005B571A"/>
    <w:rsid w:val="005C7FB2"/>
    <w:rsid w:val="00682181"/>
    <w:rsid w:val="007A49EE"/>
    <w:rsid w:val="007E0194"/>
    <w:rsid w:val="00817476"/>
    <w:rsid w:val="008C668D"/>
    <w:rsid w:val="009B4DC5"/>
    <w:rsid w:val="00A1469C"/>
    <w:rsid w:val="00A526BE"/>
    <w:rsid w:val="00A55D6B"/>
    <w:rsid w:val="00B84CEB"/>
    <w:rsid w:val="00CF3FA7"/>
    <w:rsid w:val="00CF5FC8"/>
    <w:rsid w:val="00D517C0"/>
    <w:rsid w:val="00D609E6"/>
    <w:rsid w:val="00D90703"/>
    <w:rsid w:val="00DC0909"/>
    <w:rsid w:val="00E04FF2"/>
    <w:rsid w:val="00E5424C"/>
    <w:rsid w:val="00EB6EE6"/>
    <w:rsid w:val="00F60A44"/>
    <w:rsid w:val="07722298"/>
    <w:rsid w:val="0D6937FD"/>
    <w:rsid w:val="369D791A"/>
    <w:rsid w:val="4BE13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qFormat/>
    <w:rPr>
      <w:color w:val="0563C1" w:themeColor="hyperlink"/>
      <w:u w:val="single"/>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 w:type="character" w:styleId="a7">
    <w:name w:val="annotation reference"/>
    <w:basedOn w:val="a0"/>
    <w:semiHidden/>
    <w:unhideWhenUsed/>
    <w:rsid w:val="00182636"/>
    <w:rPr>
      <w:sz w:val="21"/>
      <w:szCs w:val="21"/>
    </w:rPr>
  </w:style>
  <w:style w:type="paragraph" w:styleId="a8">
    <w:name w:val="annotation text"/>
    <w:basedOn w:val="a"/>
    <w:link w:val="Char1"/>
    <w:semiHidden/>
    <w:unhideWhenUsed/>
    <w:rsid w:val="00182636"/>
    <w:pPr>
      <w:jc w:val="left"/>
    </w:pPr>
  </w:style>
  <w:style w:type="character" w:customStyle="1" w:styleId="Char1">
    <w:name w:val="批注文字 Char"/>
    <w:basedOn w:val="a0"/>
    <w:link w:val="a8"/>
    <w:semiHidden/>
    <w:rsid w:val="00182636"/>
    <w:rPr>
      <w:rFonts w:asciiTheme="minorHAnsi" w:eastAsiaTheme="minorEastAsia" w:hAnsiTheme="minorHAnsi" w:cstheme="minorBidi"/>
      <w:kern w:val="2"/>
      <w:sz w:val="21"/>
      <w:szCs w:val="24"/>
    </w:rPr>
  </w:style>
  <w:style w:type="paragraph" w:styleId="a9">
    <w:name w:val="annotation subject"/>
    <w:basedOn w:val="a8"/>
    <w:next w:val="a8"/>
    <w:link w:val="Char2"/>
    <w:semiHidden/>
    <w:unhideWhenUsed/>
    <w:rsid w:val="00182636"/>
    <w:rPr>
      <w:b/>
      <w:bCs/>
    </w:rPr>
  </w:style>
  <w:style w:type="character" w:customStyle="1" w:styleId="Char2">
    <w:name w:val="批注主题 Char"/>
    <w:basedOn w:val="Char1"/>
    <w:link w:val="a9"/>
    <w:semiHidden/>
    <w:rsid w:val="00182636"/>
    <w:rPr>
      <w:rFonts w:asciiTheme="minorHAnsi" w:eastAsiaTheme="minorEastAsia" w:hAnsiTheme="minorHAnsi" w:cstheme="minorBidi"/>
      <w:b/>
      <w:bCs/>
      <w:kern w:val="2"/>
      <w:sz w:val="21"/>
      <w:szCs w:val="24"/>
    </w:rPr>
  </w:style>
  <w:style w:type="paragraph" w:styleId="aa">
    <w:name w:val="Balloon Text"/>
    <w:basedOn w:val="a"/>
    <w:link w:val="Char3"/>
    <w:semiHidden/>
    <w:unhideWhenUsed/>
    <w:rsid w:val="00182636"/>
    <w:rPr>
      <w:sz w:val="18"/>
      <w:szCs w:val="18"/>
    </w:rPr>
  </w:style>
  <w:style w:type="character" w:customStyle="1" w:styleId="Char3">
    <w:name w:val="批注框文本 Char"/>
    <w:basedOn w:val="a0"/>
    <w:link w:val="aa"/>
    <w:semiHidden/>
    <w:rsid w:val="00182636"/>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qFormat/>
    <w:rPr>
      <w:color w:val="0563C1" w:themeColor="hyperlink"/>
      <w:u w:val="single"/>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 w:type="character" w:styleId="a7">
    <w:name w:val="annotation reference"/>
    <w:basedOn w:val="a0"/>
    <w:semiHidden/>
    <w:unhideWhenUsed/>
    <w:rsid w:val="00182636"/>
    <w:rPr>
      <w:sz w:val="21"/>
      <w:szCs w:val="21"/>
    </w:rPr>
  </w:style>
  <w:style w:type="paragraph" w:styleId="a8">
    <w:name w:val="annotation text"/>
    <w:basedOn w:val="a"/>
    <w:link w:val="Char1"/>
    <w:semiHidden/>
    <w:unhideWhenUsed/>
    <w:rsid w:val="00182636"/>
    <w:pPr>
      <w:jc w:val="left"/>
    </w:pPr>
  </w:style>
  <w:style w:type="character" w:customStyle="1" w:styleId="Char1">
    <w:name w:val="批注文字 Char"/>
    <w:basedOn w:val="a0"/>
    <w:link w:val="a8"/>
    <w:semiHidden/>
    <w:rsid w:val="00182636"/>
    <w:rPr>
      <w:rFonts w:asciiTheme="minorHAnsi" w:eastAsiaTheme="minorEastAsia" w:hAnsiTheme="minorHAnsi" w:cstheme="minorBidi"/>
      <w:kern w:val="2"/>
      <w:sz w:val="21"/>
      <w:szCs w:val="24"/>
    </w:rPr>
  </w:style>
  <w:style w:type="paragraph" w:styleId="a9">
    <w:name w:val="annotation subject"/>
    <w:basedOn w:val="a8"/>
    <w:next w:val="a8"/>
    <w:link w:val="Char2"/>
    <w:semiHidden/>
    <w:unhideWhenUsed/>
    <w:rsid w:val="00182636"/>
    <w:rPr>
      <w:b/>
      <w:bCs/>
    </w:rPr>
  </w:style>
  <w:style w:type="character" w:customStyle="1" w:styleId="Char2">
    <w:name w:val="批注主题 Char"/>
    <w:basedOn w:val="Char1"/>
    <w:link w:val="a9"/>
    <w:semiHidden/>
    <w:rsid w:val="00182636"/>
    <w:rPr>
      <w:rFonts w:asciiTheme="minorHAnsi" w:eastAsiaTheme="minorEastAsia" w:hAnsiTheme="minorHAnsi" w:cstheme="minorBidi"/>
      <w:b/>
      <w:bCs/>
      <w:kern w:val="2"/>
      <w:sz w:val="21"/>
      <w:szCs w:val="24"/>
    </w:rPr>
  </w:style>
  <w:style w:type="paragraph" w:styleId="aa">
    <w:name w:val="Balloon Text"/>
    <w:basedOn w:val="a"/>
    <w:link w:val="Char3"/>
    <w:semiHidden/>
    <w:unhideWhenUsed/>
    <w:rsid w:val="00182636"/>
    <w:rPr>
      <w:sz w:val="18"/>
      <w:szCs w:val="18"/>
    </w:rPr>
  </w:style>
  <w:style w:type="character" w:customStyle="1" w:styleId="Char3">
    <w:name w:val="批注框文本 Char"/>
    <w:basedOn w:val="a0"/>
    <w:link w:val="aa"/>
    <w:semiHidden/>
    <w:rsid w:val="0018263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437</Words>
  <Characters>2491</Characters>
  <Application>Microsoft Office Word</Application>
  <DocSecurity>0</DocSecurity>
  <Lines>20</Lines>
  <Paragraphs>5</Paragraphs>
  <ScaleCrop>false</ScaleCrop>
  <Company>成都创信信息技术有限公司</Company>
  <LinksUpToDate>false</LinksUpToDate>
  <CharactersWithSpaces>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12</cp:revision>
  <dcterms:created xsi:type="dcterms:W3CDTF">2019-09-09T09:41:00Z</dcterms:created>
  <dcterms:modified xsi:type="dcterms:W3CDTF">2019-09-09T10:08:00Z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